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2493"/>
        <w:gridCol w:w="2410"/>
        <w:gridCol w:w="2409"/>
        <w:gridCol w:w="2268"/>
        <w:gridCol w:w="117"/>
        <w:gridCol w:w="2577"/>
      </w:tblGrid>
      <w:tr w:rsidR="001E7659">
        <w:trPr>
          <w:jc w:val="center"/>
        </w:trPr>
        <w:tc>
          <w:tcPr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59" w:rsidRDefault="00083F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TUẦN 4 THÁNG 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SG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LỚP NAI BI</w:t>
            </w:r>
          </w:p>
          <w:p w:rsidR="001E7659" w:rsidRDefault="00083FA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(Từ 23/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12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đến 27/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12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/2024)</w:t>
            </w:r>
          </w:p>
        </w:tc>
      </w:tr>
      <w:tr w:rsidR="001E7659">
        <w:trPr>
          <w:trHeight w:val="503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 Thức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59" w:rsidRDefault="00083F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59" w:rsidRDefault="00083F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59" w:rsidRDefault="00083F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59" w:rsidRDefault="00083F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59" w:rsidRDefault="00083F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1E7659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Trò chuyện đầu giờ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Trò chuyện với trẻ về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SG"/>
              </w:rPr>
              <w:t>ngày nghỉ cuối tuần.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Trò chuyện với trẻ </w:t>
            </w:r>
          </w:p>
          <w:p w:rsidR="001E7659" w:rsidRDefault="00083F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Chơi cạnh bạn không cáu bạn.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Trò chuyện với trẻ khi gặp người lớn phải biết khoanh tay cuối đầu chào.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Trò chuyện với trẻ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cởi quần áo khi bị bẩn, bị ướt.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Trò chuyện với trẻ không đưa tay lên mắt, mũi, miệng.</w:t>
            </w:r>
          </w:p>
          <w:p w:rsidR="001E7659" w:rsidRDefault="001E76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SG"/>
              </w:rPr>
            </w:pPr>
          </w:p>
        </w:tc>
      </w:tr>
      <w:tr w:rsidR="001E7659" w:rsidRPr="006370A1">
        <w:trPr>
          <w:trHeight w:val="2652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59" w:rsidRDefault="00083F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chung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Pr="00BF0C00" w:rsidRDefault="00083FA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Nhận biết tập nó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i: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F0C00">
              <w:rPr>
                <w:rFonts w:ascii="Times New Roman" w:eastAsia="Times New Roman" w:hAnsi="Times New Roman"/>
                <w:sz w:val="28"/>
                <w:szCs w:val="28"/>
              </w:rPr>
              <w:t xml:space="preserve">quả </w:t>
            </w:r>
            <w:r w:rsidR="00BF0C0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quýt.</w:t>
            </w:r>
          </w:p>
          <w:p w:rsidR="001E7659" w:rsidRDefault="00083F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Hoạt động tạo hình: </w:t>
            </w:r>
            <w:r w:rsidRPr="00BF0C00">
              <w:rPr>
                <w:rFonts w:ascii="Times New Roman" w:hAnsi="Times New Roman"/>
                <w:sz w:val="28"/>
                <w:szCs w:val="28"/>
                <w:lang w:val="vi-VN"/>
              </w:rPr>
              <w:t>Trang trí cây Noel.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Pr="006370A1" w:rsidRDefault="006370A1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Nhận biết tập nói: Ông già Noel.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Pr="00BF0C00" w:rsidRDefault="00BF0C00" w:rsidP="00BF0C0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Làm quen nhạc cụ trống lắc.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Pr="00BF0C00" w:rsidRDefault="00083FA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BF0C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Đọc thơ: Quả thị.</w:t>
            </w:r>
          </w:p>
          <w:p w:rsidR="001E7659" w:rsidRDefault="00083FA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BF0C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Giáo dục kỹ năng sống: Lột quả quýt.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Pr="00BF0C00" w:rsidRDefault="00083FA0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Phát triển </w:t>
            </w:r>
            <w:r w:rsidRPr="00BF0C00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nhận thức: Khám phá vật chìm, vật nổi.</w:t>
            </w:r>
          </w:p>
        </w:tc>
      </w:tr>
      <w:tr w:rsidR="001E7659" w:rsidRPr="006370A1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59" w:rsidRDefault="00083F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Vui chơi trong lớp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1.Góc chơi hoạt động với đồ vật:</w:t>
            </w:r>
          </w:p>
          <w:p w:rsidR="001E7659" w:rsidRDefault="00083FA0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Mục tiêu: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Trẻ tham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gia trò chơi tích cực, hứng thú.</w:t>
            </w:r>
          </w:p>
          <w:p w:rsidR="001E7659" w:rsidRDefault="00083FA0">
            <w:pPr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pt-BR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Bài tập: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ja-JP"/>
              </w:rPr>
              <w:t xml:space="preserve"> Xếp theo quy luật to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ja-JP"/>
              </w:rPr>
              <w:t xml:space="preserve">nhỏ,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ja-JP"/>
              </w:rPr>
              <w:t xml:space="preserve">chọn que to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ja-JP"/>
              </w:rPr>
              <w:t>nhỏ,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ja-JP"/>
              </w:rPr>
              <w:t xml:space="preserve"> xé giấy bỏ đúng theo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ja-JP"/>
              </w:rPr>
              <w:t>màu, 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ja-JP"/>
              </w:rPr>
              <w:t xml:space="preserve">ìm hình tròn, vuông , tam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ja-JP"/>
              </w:rPr>
              <w:t>giác, p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ja-JP"/>
              </w:rPr>
              <w:t>hân loại theo hình hình học.</w:t>
            </w:r>
          </w:p>
          <w:p w:rsidR="001E7659" w:rsidRDefault="00083FA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2.Góc xây dựng:</w:t>
            </w:r>
          </w:p>
          <w:p w:rsidR="001E7659" w:rsidRDefault="00083FA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- Mục tiêu: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Biết xếp chồng, đặt các khối gỗ sát cạnh nhau để tạo ra mô hình xây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dựng.</w:t>
            </w:r>
          </w:p>
          <w:p w:rsidR="001E7659" w:rsidRDefault="00083FA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lastRenderedPageBreak/>
              <w:t>- Đồ dùng đồ chơi: Các khối gỗ, bitis các hình dạng với các kích thước lớn nhỏ khác nhau, đồ chơi lắp rắp.</w:t>
            </w:r>
          </w:p>
          <w:p w:rsidR="001E7659" w:rsidRDefault="00083FA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t-BR"/>
              </w:rPr>
              <w:t>3.Góc phân vai:</w:t>
            </w:r>
          </w:p>
          <w:p w:rsidR="001E7659" w:rsidRDefault="00083F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Mục tiêu: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Trẻ biết chơi với các hành động giả bộ đơn giản.</w:t>
            </w:r>
          </w:p>
          <w:p w:rsidR="001E7659" w:rsidRDefault="00083FA0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Đồ dùng đồ chơi: bộ túi bán hàng, bộ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túi xách, điện thoại….</w:t>
            </w:r>
          </w:p>
          <w:p w:rsidR="001E7659" w:rsidRDefault="00083FA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4.Góc văn học:</w:t>
            </w:r>
          </w:p>
          <w:p w:rsidR="001E7659" w:rsidRDefault="00083FA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Mục tiêu:</w:t>
            </w:r>
            <w:r>
              <w:rPr>
                <w:rFonts w:ascii="Times New Roman" w:hAnsi="Times New Roman"/>
                <w:color w:val="92CDDC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zh-CN"/>
              </w:rPr>
              <w:t>Xem tranh, lật trang sách và gọi tên các nhân vật, sự vật, hành động gần gũi trong tranh.</w:t>
            </w:r>
          </w:p>
          <w:p w:rsidR="001E7659" w:rsidRDefault="00083FA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Đồ dùng, đồ chơi: tranh ảnh, sách truyện, con rối.</w:t>
            </w:r>
          </w:p>
          <w:p w:rsidR="001E7659" w:rsidRDefault="00083FA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5. Góc tạo hình:</w:t>
            </w:r>
          </w:p>
          <w:p w:rsidR="001E7659" w:rsidRDefault="00083FA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Mục tiêu: Trẻ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thích tô màu, vẽ, nặn, xé, xếp hình, xem tranh.</w:t>
            </w:r>
          </w:p>
          <w:p w:rsidR="001E7659" w:rsidRDefault="00083FA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Đồ dùng, đồ chơi: Giấy, bút sáp màu,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màu nước,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đất nặn.</w:t>
            </w:r>
          </w:p>
        </w:tc>
      </w:tr>
      <w:tr w:rsidR="001E7659" w:rsidRPr="006370A1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59" w:rsidRDefault="00083F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Quan sát: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cây cóc.</w:t>
            </w:r>
          </w:p>
          <w:p w:rsidR="001E7659" w:rsidRDefault="00083F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Chơi tự do: xúc trứng, thả bóng theo màu.</w:t>
            </w:r>
          </w:p>
          <w:p w:rsidR="001E7659" w:rsidRPr="00BF0C00" w:rsidRDefault="00083F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F0C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Chơi tự do: thả bóng đúng màu, cầu tuột, thả bóng qua đường dích dắc.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Pr="00BF0C00" w:rsidRDefault="00083FA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F0C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Trò chơi vận động: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Mưa to mưa nh</w:t>
            </w:r>
            <w:r w:rsidRPr="00BF0C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ỏ</w:t>
            </w:r>
          </w:p>
          <w:p w:rsidR="001E7659" w:rsidRPr="00BF0C00" w:rsidRDefault="00083F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Chơi tự do: thả bóng vào ly, thả bóng qua đường dích dắc, xúc hạt boom boom, xúc trứng.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A" w:rsidRDefault="0046391A" w:rsidP="0046391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Trò chơi dân gian: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Thả đĩa ba ba.</w:t>
            </w:r>
          </w:p>
          <w:p w:rsidR="0046391A" w:rsidRPr="00BF0C00" w:rsidRDefault="0046391A" w:rsidP="004639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Chơi tự do: thả bóng vào ly, thả bóng qua đường dích dắc, xúc hạt boom boom, xúc trứng</w:t>
            </w:r>
            <w:r w:rsidRPr="00BF0C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 cầu tuột.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A" w:rsidRPr="00BF0C00" w:rsidRDefault="0046391A" w:rsidP="004639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Quan sát: </w:t>
            </w:r>
            <w:r w:rsidRPr="00BF0C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cây tía tô.</w:t>
            </w:r>
          </w:p>
          <w:p w:rsidR="0046391A" w:rsidRDefault="0046391A" w:rsidP="004639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Chơi tự do: thả bóng đúng màu, cầu tuột, thả bóng qua đường dích dắc, kéo xe kéo.</w:t>
            </w:r>
          </w:p>
          <w:p w:rsidR="001E7659" w:rsidRDefault="001E76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A" w:rsidRPr="00BF0C00" w:rsidRDefault="0046391A" w:rsidP="004639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BF0C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Trò chơi vận động: Cáo và thỏ. </w:t>
            </w:r>
          </w:p>
          <w:p w:rsidR="0046391A" w:rsidRPr="00BF0C00" w:rsidRDefault="0046391A" w:rsidP="004639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Chơi tự do: xúc trứng, thả bóng theo màu</w:t>
            </w:r>
            <w:r w:rsidRPr="00BF0C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 cầu tuột, bật vào vòng.</w:t>
            </w:r>
          </w:p>
          <w:p w:rsidR="0046391A" w:rsidRDefault="0046391A" w:rsidP="0046391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1E7659" w:rsidRDefault="001E765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1E7659" w:rsidRPr="006370A1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Giờ ăn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tự xúc cơm, uống nước.</w:t>
            </w:r>
          </w:p>
          <w:p w:rsidR="001E7659" w:rsidRDefault="00083FA0">
            <w:pPr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de-DE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ja-JP"/>
              </w:rPr>
              <w:t>Trẻ làm quen với chế độ ăn cơm và các loại thức ăn khác nhau.</w:t>
            </w:r>
          </w:p>
          <w:p w:rsidR="001E7659" w:rsidRDefault="00083F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de-DE" w:eastAsia="ja-JP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ja-JP"/>
              </w:rPr>
              <w:t xml:space="preserve">- Trẻ tập luyện nền nếp thói quen tốt trong ăn uống. </w:t>
            </w:r>
          </w:p>
        </w:tc>
      </w:tr>
      <w:tr w:rsidR="001E7659" w:rsidRPr="006370A1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đi vệ sinh đúng nơi qui định.</w:t>
            </w:r>
          </w:p>
          <w:p w:rsidR="001E7659" w:rsidRDefault="00083F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  <w:t>Trẻ tập một số thao tác đơn giản trong rửa tay, lau mặt.</w:t>
            </w:r>
          </w:p>
          <w:p w:rsidR="001E7659" w:rsidRDefault="00083F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  <w:t>- Trẻ luyện một số thói quen tốt trong sinh hoạt: ăn chín, uống chín; rửa tay trước khi ăn; lau mặt, lau miệng, uống nước sau khi ăn; vứt rác đúng nơi quy định.</w:t>
            </w:r>
          </w:p>
        </w:tc>
      </w:tr>
      <w:tr w:rsidR="001E7659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ngủ 1 giấc buổi trưa.</w:t>
            </w:r>
          </w:p>
        </w:tc>
      </w:tr>
      <w:tr w:rsidR="001E7659">
        <w:trPr>
          <w:trHeight w:val="596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Trò chuyện với trẻ về ngày lễ Noel.</w:t>
            </w:r>
          </w:p>
          <w:p w:rsidR="001E7659" w:rsidRDefault="00083FA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Giáo dục trẻ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ngồi thẳng lưng.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Pr="00BF0C00" w:rsidRDefault="00083FA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Cho trẻ làm quen </w:t>
            </w:r>
            <w:r w:rsidR="00BF0C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nhạc cụ trống lắc.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Pr="00BF0C00" w:rsidRDefault="00083FA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Cho trẻ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làm quen </w:t>
            </w:r>
            <w:r w:rsidRPr="00BF0C0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bài thơ: Quả thị.</w:t>
            </w:r>
          </w:p>
          <w:p w:rsidR="001E7659" w:rsidRPr="006370A1" w:rsidRDefault="00083FA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6370A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Giáo dục trẻ không đưa tay lên mắt, mũi, miệng.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Pr="006370A1" w:rsidRDefault="00083FA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Cho trẻ ôn lại </w:t>
            </w:r>
            <w:r w:rsidRPr="006370A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bài thơ: Quả thị.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9" w:rsidRDefault="00083FA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 Tuyên dương hoa bé ngoan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E7659" w:rsidRDefault="00083FA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trẻ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đọc đồng dao: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Tập tầm vông.</w:t>
            </w:r>
          </w:p>
        </w:tc>
      </w:tr>
    </w:tbl>
    <w:p w:rsidR="001E7659" w:rsidRDefault="001E7659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1E7659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9E" w:rsidRDefault="00F1019E">
      <w:pPr>
        <w:spacing w:line="240" w:lineRule="auto"/>
      </w:pPr>
      <w:r>
        <w:separator/>
      </w:r>
    </w:p>
  </w:endnote>
  <w:endnote w:type="continuationSeparator" w:id="0">
    <w:p w:rsidR="00F1019E" w:rsidRDefault="00F10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9E" w:rsidRDefault="00F1019E">
      <w:pPr>
        <w:spacing w:after="0"/>
      </w:pPr>
      <w:r>
        <w:separator/>
      </w:r>
    </w:p>
  </w:footnote>
  <w:footnote w:type="continuationSeparator" w:id="0">
    <w:p w:rsidR="00F1019E" w:rsidRDefault="00F101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8F0"/>
    <w:rsid w:val="00083FA0"/>
    <w:rsid w:val="001D01C7"/>
    <w:rsid w:val="001E7659"/>
    <w:rsid w:val="003C0FDF"/>
    <w:rsid w:val="0046391A"/>
    <w:rsid w:val="006370A1"/>
    <w:rsid w:val="006D67B1"/>
    <w:rsid w:val="00BF0C00"/>
    <w:rsid w:val="00F1019E"/>
    <w:rsid w:val="157D78F0"/>
    <w:rsid w:val="2929010D"/>
    <w:rsid w:val="412C08AC"/>
    <w:rsid w:val="757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Ngọc</dc:creator>
  <cp:lastModifiedBy>Administrator</cp:lastModifiedBy>
  <cp:revision>2</cp:revision>
  <dcterms:created xsi:type="dcterms:W3CDTF">2024-11-26T07:44:00Z</dcterms:created>
  <dcterms:modified xsi:type="dcterms:W3CDTF">2024-11-26T07:44:00Z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BF0B3D0A8A6C4C35A30DD4CD26E1E599_11</vt:lpwstr>
  </property>
</Properties>
</file>