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869A5" w:rsidRPr="00F869A5" w:rsidTr="00F869A5">
        <w:trPr>
          <w:tblCellSpacing w:w="0" w:type="dxa"/>
        </w:trPr>
        <w:tc>
          <w:tcPr>
            <w:tcW w:w="8460" w:type="dxa"/>
            <w:vAlign w:val="center"/>
            <w:hideMark/>
          </w:tcPr>
          <w:p w:rsidR="00F869A5" w:rsidRPr="00F869A5" w:rsidRDefault="00F869A5" w:rsidP="00F869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hyperlink r:id="rId5" w:history="1">
              <w:r w:rsidRPr="00F869A5">
                <w:rPr>
                  <w:rFonts w:ascii="Arial" w:eastAsia="Times New Roman" w:hAnsi="Arial" w:cs="Arial"/>
                  <w:b/>
                  <w:bCs/>
                  <w:color w:val="0B55C4"/>
                  <w:sz w:val="36"/>
                  <w:szCs w:val="36"/>
                </w:rPr>
                <w:t>Tự làm đất nặn cho bé</w:t>
              </w:r>
            </w:hyperlink>
          </w:p>
        </w:tc>
      </w:tr>
      <w:tr w:rsidR="00F869A5" w:rsidRPr="00F869A5" w:rsidTr="00F869A5">
        <w:trPr>
          <w:tblCellSpacing w:w="0" w:type="dxa"/>
        </w:trPr>
        <w:tc>
          <w:tcPr>
            <w:tcW w:w="0" w:type="auto"/>
            <w:vAlign w:val="center"/>
            <w:hideMark/>
          </w:tcPr>
          <w:p w:rsidR="00F869A5" w:rsidRDefault="00F869A5" w:rsidP="00F869A5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869A5" w:rsidRDefault="00F869A5" w:rsidP="00F869A5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869A5" w:rsidRPr="00F869A5" w:rsidRDefault="00F869A5" w:rsidP="00F869A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869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Ngoài đất nặn nhiều màu mua sẵn, bạn hoàn toàn có thể tự làm đất nặn cho con.</w:t>
            </w:r>
          </w:p>
          <w:p w:rsidR="00F869A5" w:rsidRPr="00F869A5" w:rsidRDefault="00F869A5" w:rsidP="00F869A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869A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Nguyên liệu: bột mỳ, muối, nước ấm, một cái bát, màu (số lượng và màu sắc tùy thích).</w:t>
            </w:r>
          </w:p>
          <w:p w:rsidR="00F869A5" w:rsidRPr="00F869A5" w:rsidRDefault="00F869A5" w:rsidP="00F869A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69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F869A5" w:rsidRPr="00F869A5" w:rsidRDefault="00F869A5" w:rsidP="00F869A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69A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71F4ED9" wp14:editId="6720CEBE">
                  <wp:extent cx="3429000" cy="2286000"/>
                  <wp:effectExtent l="0" t="0" r="0" b="0"/>
                  <wp:docPr id="1" name="Picture 1" descr="http://mamnon.com/ShowTopicSubImage.aspx?id=32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mnon.com/ShowTopicSubImage.aspx?id=329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9A5" w:rsidRDefault="00F869A5" w:rsidP="00F869A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869A5" w:rsidRDefault="00F869A5" w:rsidP="00F869A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869A5" w:rsidRPr="00F869A5" w:rsidRDefault="00F869A5" w:rsidP="00F869A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869A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Thực hiện: trộn 4 chén (loại dùng để uống trà) bột, một chén muối và gần 2 chén nước ấm vào một cái bát. Thêm vào đó một ít màu (có thể là màu thực phẩm). Nhào bột trong 5 đến 10 phút.</w:t>
            </w:r>
          </w:p>
          <w:p w:rsidR="00F869A5" w:rsidRPr="00F869A5" w:rsidRDefault="00F869A5" w:rsidP="00F869A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869A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Chia bột thành những hình dạng khác nhau và cùng bé tạo nên hình con vật. Chờ bột khô, tô màu và trang trí.</w:t>
            </w:r>
          </w:p>
          <w:p w:rsidR="00F869A5" w:rsidRDefault="00F869A5" w:rsidP="00F869A5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F869A5" w:rsidRDefault="00F869A5" w:rsidP="00F869A5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F869A5" w:rsidRPr="00F869A5" w:rsidRDefault="00F869A5" w:rsidP="00F869A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                                                                                 </w:t>
            </w:r>
            <w:r w:rsidRPr="00F869A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Theo Mevabe</w:t>
            </w:r>
          </w:p>
        </w:tc>
        <w:bookmarkStart w:id="0" w:name="_GoBack"/>
        <w:bookmarkEnd w:id="0"/>
      </w:tr>
    </w:tbl>
    <w:p w:rsidR="007C17C0" w:rsidRDefault="007C17C0"/>
    <w:sectPr w:rsidR="007C17C0" w:rsidSect="00F869A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A5"/>
    <w:rsid w:val="007C17C0"/>
    <w:rsid w:val="00F8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amnon.com/newsDetails.aspx?topicID=343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2019-11-02T06:05:00Z</dcterms:created>
  <dcterms:modified xsi:type="dcterms:W3CDTF">2019-11-02T06:08:00Z</dcterms:modified>
</cp:coreProperties>
</file>