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50" w:rsidRPr="00DB21A5" w:rsidRDefault="00292C50" w:rsidP="00292C50">
      <w:pPr>
        <w:pStyle w:val="Heading2"/>
        <w:jc w:val="center"/>
        <w:rPr>
          <w:rFonts w:ascii="Times New Roman" w:hAnsi="Times New Roman" w:cs="Times New Roman"/>
          <w:sz w:val="28"/>
          <w:szCs w:val="28"/>
          <w:lang w:val="pt-BR"/>
        </w:rPr>
      </w:pPr>
      <w:r w:rsidRPr="00DB21A5">
        <w:rPr>
          <w:rFonts w:ascii="Times New Roman" w:hAnsi="Times New Roman" w:cs="Times New Roman"/>
          <w:sz w:val="28"/>
          <w:szCs w:val="28"/>
          <w:lang w:val="pt-BR"/>
        </w:rPr>
        <w:t>THÔNG TIN VỀ ĐƠN VỊ MẦM NON 17</w:t>
      </w:r>
    </w:p>
    <w:p w:rsidR="00292C50" w:rsidRPr="00DB21A5" w:rsidRDefault="00292C50" w:rsidP="00292C50">
      <w:pPr>
        <w:pStyle w:val="Heading2"/>
        <w:ind w:firstLine="720"/>
        <w:jc w:val="both"/>
        <w:rPr>
          <w:rFonts w:ascii="Times New Roman" w:hAnsi="Times New Roman" w:cs="Times New Roman"/>
          <w:sz w:val="28"/>
          <w:szCs w:val="28"/>
          <w:lang w:val="pt-BR"/>
        </w:rPr>
      </w:pPr>
      <w:r w:rsidRPr="00DB21A5">
        <w:rPr>
          <w:rFonts w:ascii="Times New Roman" w:hAnsi="Times New Roman" w:cs="Times New Roman"/>
          <w:sz w:val="28"/>
          <w:szCs w:val="28"/>
          <w:lang w:val="pt-BR"/>
        </w:rPr>
        <w:t xml:space="preserve">Trường Mầm non 17 trước đây gồm 02 trường Măng non 17 và Hoa Phượng 17. Năm 1997 hai trường sáp nhập thành trường Mầm non 17 theo Quyết định số 1141/QĐ-UB ngày 02 tháng 8 năm 1997 do Ủy ban nhân dân quận Bình Thạnh cấp. Trường có 3 điểm học: Điểm 1 đặt tại số 230 Điện Biên Phủ; Điểm 2 số 119 Xô Viết Nghệ Tĩnh và Điểm 3 số 227/1 Xô Viết Nghệ Tĩnh. </w:t>
      </w:r>
      <w:r w:rsidRPr="00DB21A5">
        <w:rPr>
          <w:rFonts w:ascii="Times New Roman" w:hAnsi="Times New Roman" w:cs="Times New Roman"/>
          <w:sz w:val="28"/>
          <w:szCs w:val="28"/>
          <w:lang w:val="pt-BR"/>
        </w:rPr>
        <w:t>Hiện nay, tại cơ sở 1 số 230 Điện Biên Phủ, phường 17, quận Bình Thạnh bàn giao mặt bằng cho ban dự án xây mớ</w:t>
      </w:r>
      <w:r w:rsidR="00DB21A5">
        <w:rPr>
          <w:rFonts w:ascii="Times New Roman" w:hAnsi="Times New Roman" w:cs="Times New Roman"/>
          <w:sz w:val="28"/>
          <w:szCs w:val="28"/>
          <w:lang w:val="pt-BR"/>
        </w:rPr>
        <w:t>i trường Mầm non 17 trong năm học 2020 – 2021.</w:t>
      </w:r>
    </w:p>
    <w:p w:rsidR="00292C50" w:rsidRPr="00DB21A5" w:rsidRDefault="00292C50" w:rsidP="00292C50">
      <w:pPr>
        <w:pStyle w:val="Heading2"/>
        <w:jc w:val="both"/>
        <w:rPr>
          <w:rFonts w:ascii="Times New Roman" w:hAnsi="Times New Roman" w:cs="Times New Roman"/>
          <w:sz w:val="28"/>
          <w:szCs w:val="28"/>
          <w:lang w:val="pt-BR"/>
        </w:rPr>
      </w:pPr>
      <w:r w:rsidRPr="00DB21A5">
        <w:rPr>
          <w:rFonts w:ascii="Times New Roman" w:hAnsi="Times New Roman" w:cs="Times New Roman"/>
          <w:sz w:val="28"/>
          <w:szCs w:val="28"/>
          <w:lang w:val="pt-BR"/>
        </w:rPr>
        <w:tab/>
        <w:t>Trong những năm qua trường Mầm non 17 cũng đã từng bước nỗ lực đầu tư nâng cao chất lượng giáo dục trẻ;</w:t>
      </w:r>
      <w:r w:rsidRPr="00DB21A5">
        <w:rPr>
          <w:rFonts w:ascii="Times New Roman" w:hAnsi="Times New Roman" w:cs="Times New Roman"/>
          <w:sz w:val="28"/>
          <w:szCs w:val="28"/>
          <w:lang w:val="nb-NO"/>
        </w:rPr>
        <w:t xml:space="preserve"> tạo được uy tín đối với lãnh đạo, các bậc cha mẹ học sinh và nhân dân địa phương</w:t>
      </w:r>
      <w:r w:rsidRPr="00DB21A5">
        <w:rPr>
          <w:rFonts w:ascii="Times New Roman" w:hAnsi="Times New Roman" w:cs="Times New Roman"/>
          <w:sz w:val="28"/>
          <w:szCs w:val="28"/>
          <w:lang w:val="pt-BR"/>
        </w:rPr>
        <w:t>. Nhà trường đã xây dựng được đội ngũ giáo viên đồng đều về kiến thức chuyên môn, nghiệp vụ và kỹ năng sư phạm. Qua quá trình nỗ lực của tập thể, liên tục trong nhiều năm qua nhà trường đã được công nhận danh hiệu tập thể lao động xuất sắc.</w:t>
      </w:r>
    </w:p>
    <w:p w:rsidR="00292C50" w:rsidRPr="00DB21A5" w:rsidRDefault="00292C50" w:rsidP="00D124EE">
      <w:pPr>
        <w:pStyle w:val="Heading2"/>
        <w:ind w:firstLine="720"/>
        <w:jc w:val="both"/>
        <w:rPr>
          <w:rFonts w:ascii="Times New Roman" w:hAnsi="Times New Roman" w:cs="Times New Roman"/>
          <w:sz w:val="28"/>
          <w:szCs w:val="28"/>
          <w:lang w:val="pt-BR"/>
        </w:rPr>
      </w:pPr>
      <w:r w:rsidRPr="00DB21A5">
        <w:rPr>
          <w:rFonts w:ascii="Times New Roman" w:hAnsi="Times New Roman" w:cs="Times New Roman"/>
          <w:sz w:val="28"/>
          <w:szCs w:val="28"/>
          <w:lang w:val="pt-BR"/>
        </w:rPr>
        <w:t>Năm học 2020-2021</w:t>
      </w:r>
      <w:r w:rsidRPr="00DB21A5">
        <w:rPr>
          <w:rFonts w:ascii="Times New Roman" w:hAnsi="Times New Roman" w:cs="Times New Roman"/>
          <w:sz w:val="28"/>
          <w:szCs w:val="28"/>
          <w:lang w:val="pt-BR"/>
        </w:rPr>
        <w:t xml:space="preserve">, trường có 27 giáo viên </w:t>
      </w:r>
      <w:r w:rsidRPr="00DB21A5">
        <w:rPr>
          <w:rFonts w:ascii="Times New Roman" w:hAnsi="Times New Roman" w:cs="Times New Roman"/>
          <w:sz w:val="28"/>
          <w:szCs w:val="28"/>
          <w:lang w:val="nb-NO"/>
        </w:rPr>
        <w:t>được phân công trực tiếp làm công tác nuôi dưỡng, chăm sóc và giáo dục trẻ</w:t>
      </w:r>
      <w:r w:rsidRPr="00DB21A5">
        <w:rPr>
          <w:rFonts w:ascii="Times New Roman" w:hAnsi="Times New Roman" w:cs="Times New Roman"/>
          <w:sz w:val="28"/>
          <w:szCs w:val="28"/>
          <w:lang w:val="pt-BR"/>
        </w:rPr>
        <w:t xml:space="preserve">, 100% giáo viên có trình độ đạt chuẩn trong đó có </w:t>
      </w:r>
      <w:r w:rsidRPr="00DB21A5">
        <w:rPr>
          <w:rFonts w:ascii="Times New Roman" w:hAnsi="Times New Roman" w:cs="Times New Roman"/>
          <w:b w:val="0"/>
          <w:color w:val="0070C0"/>
          <w:sz w:val="28"/>
          <w:szCs w:val="28"/>
          <w:lang w:val="pt-BR"/>
        </w:rPr>
        <w:t>23</w:t>
      </w:r>
      <w:r w:rsidRPr="00DB21A5">
        <w:rPr>
          <w:rFonts w:ascii="Times New Roman" w:hAnsi="Times New Roman" w:cs="Times New Roman"/>
          <w:b w:val="0"/>
          <w:color w:val="0070C0"/>
          <w:sz w:val="28"/>
          <w:szCs w:val="28"/>
          <w:lang w:val="pt-BR"/>
        </w:rPr>
        <w:t>/27</w:t>
      </w:r>
      <w:r w:rsidRPr="00DB21A5">
        <w:rPr>
          <w:rFonts w:ascii="Times New Roman" w:hAnsi="Times New Roman" w:cs="Times New Roman"/>
          <w:color w:val="0070C0"/>
          <w:sz w:val="28"/>
          <w:szCs w:val="28"/>
          <w:lang w:val="pt-BR"/>
        </w:rPr>
        <w:t xml:space="preserve"> </w:t>
      </w:r>
      <w:r w:rsidRPr="00DB21A5">
        <w:rPr>
          <w:rFonts w:ascii="Times New Roman" w:hAnsi="Times New Roman" w:cs="Times New Roman"/>
          <w:sz w:val="28"/>
          <w:szCs w:val="28"/>
          <w:lang w:val="pt-BR"/>
        </w:rPr>
        <w:t xml:space="preserve">trên chuẩn đạt </w:t>
      </w:r>
      <w:r w:rsidRPr="00DB21A5">
        <w:rPr>
          <w:rFonts w:ascii="Times New Roman" w:hAnsi="Times New Roman" w:cs="Times New Roman"/>
          <w:b w:val="0"/>
          <w:color w:val="0070C0"/>
          <w:sz w:val="28"/>
          <w:szCs w:val="28"/>
          <w:lang w:val="pt-BR"/>
        </w:rPr>
        <w:t>85</w:t>
      </w:r>
      <w:r w:rsidRPr="00DB21A5">
        <w:rPr>
          <w:rFonts w:ascii="Times New Roman" w:hAnsi="Times New Roman" w:cs="Times New Roman"/>
          <w:b w:val="0"/>
          <w:color w:val="0070C0"/>
          <w:sz w:val="28"/>
          <w:szCs w:val="28"/>
          <w:lang w:val="pt-BR"/>
        </w:rPr>
        <w:t>%.</w:t>
      </w:r>
      <w:r w:rsidRPr="00DB21A5">
        <w:rPr>
          <w:rFonts w:ascii="Times New Roman" w:hAnsi="Times New Roman" w:cs="Times New Roman"/>
          <w:color w:val="0070C0"/>
          <w:sz w:val="28"/>
          <w:szCs w:val="28"/>
          <w:lang w:val="pt-BR"/>
        </w:rPr>
        <w:t xml:space="preserve"> </w:t>
      </w:r>
      <w:r w:rsidRPr="00DB21A5">
        <w:rPr>
          <w:rFonts w:ascii="Times New Roman" w:hAnsi="Times New Roman" w:cs="Times New Roman"/>
          <w:sz w:val="28"/>
          <w:szCs w:val="28"/>
          <w:lang w:val="pt-BR"/>
        </w:rPr>
        <w:t>Tổng số học sinh tính đế</w:t>
      </w:r>
      <w:r w:rsidRPr="00DB21A5">
        <w:rPr>
          <w:rFonts w:ascii="Times New Roman" w:hAnsi="Times New Roman" w:cs="Times New Roman"/>
          <w:sz w:val="28"/>
          <w:szCs w:val="28"/>
          <w:lang w:val="pt-BR"/>
        </w:rPr>
        <w:t>n tháng 9</w:t>
      </w:r>
      <w:r w:rsidRPr="00DB21A5">
        <w:rPr>
          <w:rFonts w:ascii="Times New Roman" w:hAnsi="Times New Roman" w:cs="Times New Roman"/>
          <w:sz w:val="28"/>
          <w:szCs w:val="28"/>
          <w:lang w:val="pt-BR"/>
        </w:rPr>
        <w:t xml:space="preserve"> năm 2020: </w:t>
      </w:r>
      <w:r w:rsidRPr="00DB21A5">
        <w:rPr>
          <w:rFonts w:ascii="Times New Roman" w:hAnsi="Times New Roman" w:cs="Times New Roman"/>
          <w:sz w:val="28"/>
          <w:szCs w:val="28"/>
          <w:lang w:val="pt-BR"/>
        </w:rPr>
        <w:t>175</w:t>
      </w:r>
      <w:r w:rsidRPr="00DB21A5">
        <w:rPr>
          <w:rFonts w:ascii="Times New Roman" w:hAnsi="Times New Roman" w:cs="Times New Roman"/>
          <w:sz w:val="28"/>
          <w:szCs w:val="28"/>
          <w:lang w:val="pt-BR"/>
        </w:rPr>
        <w:t xml:space="preserve"> trẻ</w:t>
      </w:r>
      <w:r w:rsidRPr="00DB21A5">
        <w:rPr>
          <w:rFonts w:ascii="Times New Roman" w:hAnsi="Times New Roman" w:cs="Times New Roman"/>
          <w:sz w:val="28"/>
          <w:szCs w:val="28"/>
          <w:lang w:val="pt-BR"/>
        </w:rPr>
        <w:t xml:space="preserve"> chia thành 6 </w:t>
      </w:r>
      <w:r w:rsidRPr="00DB21A5">
        <w:rPr>
          <w:rFonts w:ascii="Times New Roman" w:hAnsi="Times New Roman" w:cs="Times New Roman"/>
          <w:sz w:val="28"/>
          <w:szCs w:val="28"/>
          <w:lang w:val="pt-BR"/>
        </w:rPr>
        <w:t xml:space="preserve">lớp từ </w:t>
      </w:r>
      <w:r w:rsidRPr="00DB21A5">
        <w:rPr>
          <w:rFonts w:ascii="Times New Roman" w:hAnsi="Times New Roman" w:cs="Times New Roman"/>
          <w:sz w:val="28"/>
          <w:szCs w:val="28"/>
          <w:lang w:val="pt-BR"/>
        </w:rPr>
        <w:t>3 – 4 tuổi</w:t>
      </w:r>
      <w:r w:rsidRPr="00DB21A5">
        <w:rPr>
          <w:rFonts w:ascii="Times New Roman" w:hAnsi="Times New Roman" w:cs="Times New Roman"/>
          <w:sz w:val="28"/>
          <w:szCs w:val="28"/>
          <w:lang w:val="pt-BR"/>
        </w:rPr>
        <w:t xml:space="preserve"> đến 5-6 tuổi. Chi bộ độc lập tại trường gồm 14 đảng viên, đạt danh hiệu “Hoàn thành tốt nhiệm vụ” liên tục nhiều năm, giữ vai trò hạt nhân lãnh đạo trong toàn bộ hoạt động của nhà trường. Các tổ chức Công đoàn, Đoàn Thanh niên, Ban đại diện Cha mẹ học sinh đều hoạt động tích cực, phối hợp cùng nhà trường hoàn thành xuất sắc nhiệm vụ.</w:t>
      </w:r>
    </w:p>
    <w:p w:rsidR="00D124EE" w:rsidRPr="00DB21A5" w:rsidRDefault="00D124EE" w:rsidP="00D124EE">
      <w:pPr>
        <w:pStyle w:val="Heading2"/>
        <w:ind w:firstLine="720"/>
        <w:jc w:val="both"/>
        <w:rPr>
          <w:rFonts w:ascii="Times New Roman" w:hAnsi="Times New Roman" w:cs="Times New Roman"/>
          <w:spacing w:val="-2"/>
          <w:sz w:val="28"/>
          <w:szCs w:val="28"/>
          <w:lang w:val="nb-NO"/>
        </w:rPr>
      </w:pPr>
      <w:r w:rsidRPr="00DB21A5">
        <w:rPr>
          <w:rFonts w:ascii="Times New Roman" w:hAnsi="Times New Roman" w:cs="Times New Roman"/>
          <w:sz w:val="28"/>
          <w:szCs w:val="28"/>
          <w:lang w:val="nb-NO"/>
        </w:rPr>
        <w:t>Trong giai đoạn hiện nay, với xu hướng hội nhập quốc tế, đòi hỏi mỗi cơ sở giáo dục phải xác định cụ thể các tiêu chí phấn đấu, nhằm đảm bảo yêu cầu ngày càng cao về chất lượng giáo dục. Trường Mầm non 17 tự xem xét, kiểm tra, dựa trên nguyên tắc độc lập, khách quan và đánh giá trung thực, công khai, minh bạch nhằm xác định mức độ đáp ứng mục tiêu giáo dục trong từng giai đoạn, để xây dựng kế hoạch cải tiến, nâng cao chất lượng chăm sóc và giáo dục trẻ, thông báo công khai với các cơ quan quản lý nhà nước và xã hội về thực trạng chất lượng giáo dục của nhà trường.</w:t>
      </w:r>
    </w:p>
    <w:p w:rsidR="00D124EE" w:rsidRPr="00DB21A5" w:rsidRDefault="00D124EE" w:rsidP="00D124EE">
      <w:pPr>
        <w:rPr>
          <w:rFonts w:ascii="Times New Roman" w:hAnsi="Times New Roman" w:cs="Times New Roman"/>
          <w:lang w:val="pt-BR"/>
        </w:rPr>
      </w:pPr>
    </w:p>
    <w:p w:rsidR="00292C50" w:rsidRPr="00DB21A5" w:rsidRDefault="00292C50"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lastRenderedPageBreak/>
        <w:t>Về nhân sự của đơn vị theo đề án vị trí việc làm được bố trí như sau:</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xml:space="preserve">1. </w:t>
      </w:r>
      <w:r w:rsidR="00292C50" w:rsidRPr="00DB21A5">
        <w:rPr>
          <w:rFonts w:ascii="Times New Roman" w:hAnsi="Times New Roman" w:cs="Times New Roman"/>
          <w:color w:val="0070C0"/>
          <w:sz w:val="28"/>
          <w:szCs w:val="28"/>
          <w:lang w:val="pt-BR"/>
        </w:rPr>
        <w:t>Ban giám hiệu</w:t>
      </w:r>
      <w:r w:rsidRPr="00DB21A5">
        <w:rPr>
          <w:rFonts w:ascii="Times New Roman" w:hAnsi="Times New Roman" w:cs="Times New Roman"/>
          <w:color w:val="0070C0"/>
          <w:sz w:val="28"/>
          <w:szCs w:val="28"/>
          <w:lang w:val="pt-BR"/>
        </w:rPr>
        <w:t>: 02</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xml:space="preserve">- Hiệu trưởng: Bà Phạm Thị Ngọc Lan. </w:t>
      </w:r>
    </w:p>
    <w:p w:rsidR="00292C50"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Phó hiệu trưởng: Bà Nguyễn Thị Thanh Vinh.</w:t>
      </w:r>
    </w:p>
    <w:p w:rsidR="00D124EE" w:rsidRPr="00DB21A5" w:rsidRDefault="00D124EE" w:rsidP="00D124EE">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2. Ban chấp hành công đoàn: 03</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Chủ tịch công đoàn:  Bà Ngô Thị Diệu Anh.</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Uỷ ban kiểm tra: Bà Đinh Thị Thùy An.</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Trưởng ban nữ công: Bà Phạm Thị Thúy Dung.</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Tổ trưởng công đoàn 1: Bà Ngô Thị Quỳnh Mai.</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Tổ trưởng công đoàn 2: Bà Lâm Thanh Hà.</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3. Ban chấp hành chi đoàn: 03</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Bí thư chi đoàn: Bà Lê Ngọc Thu Hà.</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Phó bí thư chi đoàn: Bà Trần Ngọc Như Quỳnh.</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Uỷ viên: Bà Lê Thị Minh.</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4. Ban thanh tra nhân dân: 03</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Trưởng ban thanh tra: Bà Châu Thị Diễm Thoa.</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Phó trưởng ban thanh tra: Bà Phạm Lệ Huyền.</w:t>
      </w:r>
    </w:p>
    <w:p w:rsidR="00D124EE" w:rsidRPr="00DB21A5" w:rsidRDefault="00D124EE"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Uỷ viên kiểm tra: Bà Tạ Thủy Tiên</w:t>
      </w:r>
    </w:p>
    <w:p w:rsidR="00DB21A5" w:rsidRPr="00DB21A5" w:rsidRDefault="00DB21A5"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5. Tổ trưởng chuyên môn:</w:t>
      </w:r>
    </w:p>
    <w:p w:rsidR="00DB21A5" w:rsidRPr="00DB21A5" w:rsidRDefault="00DB21A5"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Tổ trưởng chuyên môn khối Mầm: Bà Ngô Thị Diệu Anh.</w:t>
      </w:r>
    </w:p>
    <w:p w:rsidR="00DB21A5" w:rsidRPr="00DB21A5" w:rsidRDefault="00DB21A5"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xml:space="preserve">- </w:t>
      </w:r>
      <w:r w:rsidRPr="00DB21A5">
        <w:rPr>
          <w:rFonts w:ascii="Times New Roman" w:hAnsi="Times New Roman" w:cs="Times New Roman"/>
          <w:color w:val="0070C0"/>
          <w:sz w:val="28"/>
          <w:szCs w:val="28"/>
          <w:lang w:val="pt-BR"/>
        </w:rPr>
        <w:t xml:space="preserve">Tổ trưởng chuyên môn khối </w:t>
      </w:r>
      <w:r w:rsidRPr="00DB21A5">
        <w:rPr>
          <w:rFonts w:ascii="Times New Roman" w:hAnsi="Times New Roman" w:cs="Times New Roman"/>
          <w:color w:val="0070C0"/>
          <w:sz w:val="28"/>
          <w:szCs w:val="28"/>
          <w:lang w:val="pt-BR"/>
        </w:rPr>
        <w:t>Chồi</w:t>
      </w:r>
      <w:r w:rsidRPr="00DB21A5">
        <w:rPr>
          <w:rFonts w:ascii="Times New Roman" w:hAnsi="Times New Roman" w:cs="Times New Roman"/>
          <w:color w:val="0070C0"/>
          <w:sz w:val="28"/>
          <w:szCs w:val="28"/>
          <w:lang w:val="pt-BR"/>
        </w:rPr>
        <w:t xml:space="preserve">: </w:t>
      </w:r>
      <w:r w:rsidRPr="00DB21A5">
        <w:rPr>
          <w:rFonts w:ascii="Times New Roman" w:hAnsi="Times New Roman" w:cs="Times New Roman"/>
          <w:color w:val="0070C0"/>
          <w:sz w:val="28"/>
          <w:szCs w:val="28"/>
          <w:lang w:val="pt-BR"/>
        </w:rPr>
        <w:t>Bà Phạm Thị Kim Phụng.</w:t>
      </w:r>
    </w:p>
    <w:p w:rsidR="00DB21A5" w:rsidRPr="00DB21A5" w:rsidRDefault="00DB21A5"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Tổ trưởng chuyên môn khối Lá: Bà Nguyễn Thị Hạnh.</w:t>
      </w:r>
    </w:p>
    <w:p w:rsidR="00DB21A5" w:rsidRPr="00DB21A5" w:rsidRDefault="00DB21A5" w:rsidP="00292C50">
      <w:pPr>
        <w:ind w:firstLine="720"/>
        <w:rPr>
          <w:rFonts w:ascii="Times New Roman" w:hAnsi="Times New Roman" w:cs="Times New Roman"/>
          <w:color w:val="0070C0"/>
          <w:sz w:val="28"/>
          <w:szCs w:val="28"/>
          <w:lang w:val="pt-BR"/>
        </w:rPr>
      </w:pPr>
      <w:r w:rsidRPr="00DB21A5">
        <w:rPr>
          <w:rFonts w:ascii="Times New Roman" w:hAnsi="Times New Roman" w:cs="Times New Roman"/>
          <w:color w:val="0070C0"/>
          <w:sz w:val="28"/>
          <w:szCs w:val="28"/>
          <w:lang w:val="pt-BR"/>
        </w:rPr>
        <w:t>- Tổ trưởng hành chính quản trị: Bà Phạm Thị Thùy Trâm.</w:t>
      </w:r>
    </w:p>
    <w:p w:rsidR="00C16AB4" w:rsidRPr="00DB21A5" w:rsidRDefault="00C16AB4" w:rsidP="00292C50">
      <w:pPr>
        <w:pStyle w:val="Heading2"/>
        <w:jc w:val="both"/>
        <w:rPr>
          <w:rFonts w:ascii="Times New Roman" w:hAnsi="Times New Roman" w:cs="Times New Roman"/>
          <w:sz w:val="28"/>
          <w:szCs w:val="28"/>
        </w:rPr>
      </w:pPr>
      <w:bookmarkStart w:id="0" w:name="_GoBack"/>
      <w:bookmarkEnd w:id="0"/>
    </w:p>
    <w:sectPr w:rsidR="00C16AB4" w:rsidRPr="00DB21A5" w:rsidSect="00D124E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50"/>
    <w:rsid w:val="00292C50"/>
    <w:rsid w:val="00C16AB4"/>
    <w:rsid w:val="00D124EE"/>
    <w:rsid w:val="00DB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92C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C5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92C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C5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2020-10-10T13:27:00Z</dcterms:created>
  <dcterms:modified xsi:type="dcterms:W3CDTF">2020-10-10T13:52:00Z</dcterms:modified>
</cp:coreProperties>
</file>