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344" w:rsidRPr="0029349B" w:rsidRDefault="00853344" w:rsidP="00A82DB3">
      <w:pPr>
        <w:shd w:val="clear" w:color="auto" w:fill="FFFFFF"/>
        <w:spacing w:line="299" w:lineRule="atLeast"/>
        <w:jc w:val="center"/>
        <w:textAlignment w:val="baseline"/>
        <w:rPr>
          <w:rFonts w:ascii="Times New Roman" w:eastAsia="Times New Roman" w:hAnsi="Times New Roman" w:cs="Times New Roman"/>
          <w:b/>
          <w:color w:val="C00000"/>
          <w:sz w:val="26"/>
          <w:szCs w:val="26"/>
        </w:rPr>
      </w:pPr>
      <w:r w:rsidRPr="0029349B">
        <w:rPr>
          <w:rFonts w:ascii="Times New Roman" w:eastAsia="Times New Roman" w:hAnsi="Times New Roman" w:cs="Times New Roman"/>
          <w:b/>
          <w:color w:val="C00000"/>
          <w:sz w:val="26"/>
          <w:szCs w:val="26"/>
        </w:rPr>
        <w:t>NGUYÊN NHÂN</w:t>
      </w:r>
      <w:r w:rsidR="0029349B">
        <w:rPr>
          <w:rFonts w:ascii="Times New Roman" w:eastAsia="Times New Roman" w:hAnsi="Times New Roman" w:cs="Times New Roman"/>
          <w:b/>
          <w:color w:val="C00000"/>
          <w:sz w:val="26"/>
          <w:szCs w:val="26"/>
        </w:rPr>
        <w:t>,</w:t>
      </w:r>
      <w:r w:rsidRPr="0029349B">
        <w:rPr>
          <w:rFonts w:ascii="Times New Roman" w:eastAsia="Times New Roman" w:hAnsi="Times New Roman" w:cs="Times New Roman"/>
          <w:b/>
          <w:color w:val="C00000"/>
          <w:sz w:val="26"/>
          <w:szCs w:val="26"/>
        </w:rPr>
        <w:t xml:space="preserve"> BIỂU HIỆN CỦA BỆNH TIÊU CHẢY CÁCH PHÒNG BỆNH</w:t>
      </w:r>
    </w:p>
    <w:p w:rsidR="00A82DB3" w:rsidRPr="00A82DB3" w:rsidRDefault="00A82DB3" w:rsidP="00A82DB3">
      <w:pPr>
        <w:shd w:val="clear" w:color="auto" w:fill="FFFFFF"/>
        <w:spacing w:line="299" w:lineRule="atLeast"/>
        <w:jc w:val="center"/>
        <w:textAlignment w:val="baseline"/>
        <w:rPr>
          <w:rFonts w:ascii="Times New Roman" w:eastAsia="Times New Roman" w:hAnsi="Times New Roman" w:cs="Times New Roman"/>
          <w:noProof/>
          <w:color w:val="FF0000"/>
          <w:sz w:val="26"/>
          <w:szCs w:val="26"/>
        </w:rPr>
      </w:pPr>
    </w:p>
    <w:p w:rsidR="00853344" w:rsidRDefault="00A82DB3" w:rsidP="00853344">
      <w:pPr>
        <w:shd w:val="clear" w:color="auto" w:fill="FFFFFF"/>
        <w:spacing w:line="299" w:lineRule="atLeast"/>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w:drawing>
          <wp:anchor distT="0" distB="0" distL="114300" distR="114300" simplePos="0" relativeHeight="251658240" behindDoc="0" locked="0" layoutInCell="1" allowOverlap="1">
            <wp:simplePos x="0" y="0"/>
            <wp:positionH relativeFrom="column">
              <wp:posOffset>950595</wp:posOffset>
            </wp:positionH>
            <wp:positionV relativeFrom="paragraph">
              <wp:align>top</wp:align>
            </wp:positionV>
            <wp:extent cx="3810635" cy="2406650"/>
            <wp:effectExtent l="95250" t="95250" r="94615" b="88900"/>
            <wp:wrapSquare wrapText="bothSides"/>
            <wp:docPr id="1" name="Picture 1" descr="tre bi tieu chay Trẻ, bé bị tiêu chảy: Nguyên nhân và cách phòng trá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 bi tieu chay Trẻ, bé bị tiêu chảy: Nguyên nhân và cách phòng tránh"/>
                    <pic:cNvPicPr>
                      <a:picLocks noChangeAspect="1" noChangeArrowheads="1"/>
                    </pic:cNvPicPr>
                  </pic:nvPicPr>
                  <pic:blipFill>
                    <a:blip r:embed="rId8" cstate="print"/>
                    <a:srcRect/>
                    <a:stretch>
                      <a:fillRect/>
                    </a:stretch>
                  </pic:blipFill>
                  <pic:spPr bwMode="auto">
                    <a:xfrm>
                      <a:off x="0" y="0"/>
                      <a:ext cx="3810635" cy="240665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853344" w:rsidRDefault="00853344" w:rsidP="00853344">
      <w:pPr>
        <w:shd w:val="clear" w:color="auto" w:fill="FFFFFF"/>
        <w:spacing w:line="299" w:lineRule="atLeast"/>
        <w:textAlignment w:val="baseline"/>
        <w:rPr>
          <w:rFonts w:ascii="Times New Roman" w:eastAsia="Times New Roman" w:hAnsi="Times New Roman" w:cs="Times New Roman"/>
          <w:color w:val="000000"/>
          <w:sz w:val="26"/>
          <w:szCs w:val="26"/>
        </w:rPr>
      </w:pPr>
    </w:p>
    <w:p w:rsidR="00853344" w:rsidRPr="00853344" w:rsidRDefault="00853344" w:rsidP="00A82DB3">
      <w:pPr>
        <w:shd w:val="clear" w:color="auto" w:fill="FFFFFF"/>
        <w:spacing w:line="299" w:lineRule="atLeast"/>
        <w:textAlignment w:val="baseline"/>
        <w:rPr>
          <w:rFonts w:ascii="Times New Roman" w:eastAsia="Times New Roman" w:hAnsi="Times New Roman" w:cs="Times New Roman"/>
          <w:color w:val="000000"/>
          <w:sz w:val="26"/>
          <w:szCs w:val="26"/>
        </w:rPr>
      </w:pPr>
      <w:r w:rsidRPr="00853344">
        <w:rPr>
          <w:rFonts w:ascii="Times New Roman" w:eastAsia="Times New Roman" w:hAnsi="Times New Roman" w:cs="Times New Roman"/>
          <w:color w:val="000000"/>
          <w:sz w:val="26"/>
          <w:szCs w:val="26"/>
        </w:rPr>
        <w:br w:type="textWrapping" w:clear="all"/>
      </w:r>
      <w:r w:rsidR="00A82DB3">
        <w:rPr>
          <w:rFonts w:ascii="Times New Roman" w:eastAsia="Times New Roman" w:hAnsi="Times New Roman" w:cs="Times New Roman"/>
          <w:b/>
          <w:bCs/>
          <w:color w:val="000000"/>
          <w:sz w:val="26"/>
          <w:szCs w:val="26"/>
        </w:rPr>
        <w:t>1</w:t>
      </w:r>
      <w:r w:rsidRPr="00853344">
        <w:rPr>
          <w:rFonts w:ascii="Times New Roman" w:eastAsia="Times New Roman" w:hAnsi="Times New Roman" w:cs="Times New Roman"/>
          <w:b/>
          <w:bCs/>
          <w:color w:val="000000"/>
          <w:sz w:val="26"/>
          <w:szCs w:val="26"/>
        </w:rPr>
        <w:t>.  Nguyên nhân</w:t>
      </w:r>
    </w:p>
    <w:p w:rsidR="00853344" w:rsidRPr="00853344" w:rsidRDefault="00853344" w:rsidP="00853344">
      <w:pPr>
        <w:numPr>
          <w:ilvl w:val="0"/>
          <w:numId w:val="2"/>
        </w:numPr>
        <w:spacing w:line="299" w:lineRule="atLeast"/>
        <w:ind w:left="600"/>
        <w:textAlignment w:val="baseline"/>
        <w:rPr>
          <w:rFonts w:ascii="Times New Roman" w:eastAsia="Times New Roman" w:hAnsi="Times New Roman" w:cs="Times New Roman"/>
          <w:color w:val="000000"/>
          <w:sz w:val="26"/>
          <w:szCs w:val="26"/>
        </w:rPr>
      </w:pPr>
      <w:r w:rsidRPr="00853344">
        <w:rPr>
          <w:rFonts w:ascii="Times New Roman" w:eastAsia="Times New Roman" w:hAnsi="Times New Roman" w:cs="Times New Roman"/>
          <w:color w:val="000000"/>
          <w:sz w:val="26"/>
          <w:szCs w:val="26"/>
        </w:rPr>
        <w:t>Do virus: Có nhiều loại virus gây tiêu chảy cấp tính, thông thường là Rotavirus (30-50%) hay gặp vào mùa đông.</w:t>
      </w:r>
    </w:p>
    <w:p w:rsidR="00853344" w:rsidRPr="00853344" w:rsidRDefault="00853344" w:rsidP="00853344">
      <w:pPr>
        <w:numPr>
          <w:ilvl w:val="0"/>
          <w:numId w:val="2"/>
        </w:numPr>
        <w:spacing w:line="299" w:lineRule="atLeast"/>
        <w:ind w:left="600"/>
        <w:textAlignment w:val="baseline"/>
        <w:rPr>
          <w:rFonts w:ascii="Times New Roman" w:eastAsia="Times New Roman" w:hAnsi="Times New Roman" w:cs="Times New Roman"/>
          <w:color w:val="000000"/>
          <w:sz w:val="26"/>
          <w:szCs w:val="26"/>
        </w:rPr>
      </w:pPr>
      <w:r w:rsidRPr="00853344">
        <w:rPr>
          <w:rFonts w:ascii="Times New Roman" w:eastAsia="Times New Roman" w:hAnsi="Times New Roman" w:cs="Times New Roman"/>
          <w:color w:val="000000"/>
          <w:sz w:val="26"/>
          <w:szCs w:val="26"/>
        </w:rPr>
        <w:t xml:space="preserve">Do </w:t>
      </w:r>
      <w:proofErr w:type="gramStart"/>
      <w:r w:rsidRPr="00853344">
        <w:rPr>
          <w:rFonts w:ascii="Times New Roman" w:eastAsia="Times New Roman" w:hAnsi="Times New Roman" w:cs="Times New Roman"/>
          <w:color w:val="000000"/>
          <w:sz w:val="26"/>
          <w:szCs w:val="26"/>
        </w:rPr>
        <w:t>vi</w:t>
      </w:r>
      <w:proofErr w:type="gramEnd"/>
      <w:r w:rsidRPr="00853344">
        <w:rPr>
          <w:rFonts w:ascii="Times New Roman" w:eastAsia="Times New Roman" w:hAnsi="Times New Roman" w:cs="Times New Roman"/>
          <w:color w:val="000000"/>
          <w:sz w:val="26"/>
          <w:szCs w:val="26"/>
        </w:rPr>
        <w:t xml:space="preserve"> khuẩn: E.Coli, tả, lỵ, thương hàn.</w:t>
      </w:r>
    </w:p>
    <w:p w:rsidR="00853344" w:rsidRPr="00853344" w:rsidRDefault="00853344" w:rsidP="00853344">
      <w:pPr>
        <w:numPr>
          <w:ilvl w:val="0"/>
          <w:numId w:val="2"/>
        </w:numPr>
        <w:spacing w:line="299" w:lineRule="atLeast"/>
        <w:ind w:left="600"/>
        <w:textAlignment w:val="baseline"/>
        <w:rPr>
          <w:rFonts w:ascii="Times New Roman" w:eastAsia="Times New Roman" w:hAnsi="Times New Roman" w:cs="Times New Roman"/>
          <w:color w:val="000000"/>
          <w:sz w:val="26"/>
          <w:szCs w:val="26"/>
        </w:rPr>
      </w:pPr>
      <w:r w:rsidRPr="00853344">
        <w:rPr>
          <w:rFonts w:ascii="Times New Roman" w:eastAsia="Times New Roman" w:hAnsi="Times New Roman" w:cs="Times New Roman"/>
          <w:color w:val="000000"/>
          <w:sz w:val="26"/>
          <w:szCs w:val="26"/>
        </w:rPr>
        <w:t>Do ký sinh trùng: Nấm, đơn bào Amíp.</w:t>
      </w:r>
    </w:p>
    <w:p w:rsidR="00853344" w:rsidRPr="00853344" w:rsidRDefault="00A82DB3" w:rsidP="00A82DB3">
      <w:pPr>
        <w:shd w:val="clear" w:color="auto" w:fill="FFFFFF"/>
        <w:spacing w:line="299" w:lineRule="atLeast"/>
        <w:textAlignment w:val="baseline"/>
        <w:outlineLvl w:val="1"/>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2</w:t>
      </w:r>
      <w:r w:rsidR="00853344" w:rsidRPr="00853344">
        <w:rPr>
          <w:rFonts w:ascii="Times New Roman" w:eastAsia="Times New Roman" w:hAnsi="Times New Roman" w:cs="Times New Roman"/>
          <w:b/>
          <w:bCs/>
          <w:color w:val="000000"/>
          <w:sz w:val="26"/>
          <w:szCs w:val="26"/>
        </w:rPr>
        <w:t>. Biểu hiện tiêu chảy</w:t>
      </w:r>
    </w:p>
    <w:p w:rsidR="00853344" w:rsidRPr="00853344" w:rsidRDefault="00853344" w:rsidP="00853344">
      <w:pPr>
        <w:shd w:val="clear" w:color="auto" w:fill="FFFFFF"/>
        <w:spacing w:line="299" w:lineRule="atLeast"/>
        <w:textAlignment w:val="baseline"/>
        <w:outlineLvl w:val="2"/>
        <w:rPr>
          <w:rFonts w:ascii="Times New Roman" w:eastAsia="Times New Roman" w:hAnsi="Times New Roman" w:cs="Times New Roman"/>
          <w:i/>
          <w:iCs/>
          <w:color w:val="000000"/>
          <w:sz w:val="26"/>
          <w:szCs w:val="26"/>
        </w:rPr>
      </w:pPr>
      <w:r w:rsidRPr="00853344">
        <w:rPr>
          <w:rFonts w:ascii="Times New Roman" w:eastAsia="Times New Roman" w:hAnsi="Times New Roman" w:cs="Times New Roman"/>
          <w:b/>
          <w:bCs/>
          <w:i/>
          <w:iCs/>
          <w:color w:val="000000"/>
          <w:sz w:val="26"/>
          <w:szCs w:val="26"/>
        </w:rPr>
        <w:t>Khi chưa mất nước:</w:t>
      </w:r>
    </w:p>
    <w:p w:rsidR="00853344" w:rsidRPr="00853344" w:rsidRDefault="00853344" w:rsidP="00853344">
      <w:pPr>
        <w:numPr>
          <w:ilvl w:val="0"/>
          <w:numId w:val="3"/>
        </w:numPr>
        <w:spacing w:line="299" w:lineRule="atLeast"/>
        <w:ind w:left="600"/>
        <w:textAlignment w:val="baseline"/>
        <w:rPr>
          <w:rFonts w:ascii="Times New Roman" w:eastAsia="Times New Roman" w:hAnsi="Times New Roman" w:cs="Times New Roman"/>
          <w:color w:val="000000"/>
          <w:sz w:val="26"/>
          <w:szCs w:val="26"/>
        </w:rPr>
      </w:pPr>
      <w:r w:rsidRPr="00853344">
        <w:rPr>
          <w:rFonts w:ascii="Times New Roman" w:eastAsia="Times New Roman" w:hAnsi="Times New Roman" w:cs="Times New Roman"/>
          <w:color w:val="000000"/>
          <w:sz w:val="26"/>
          <w:szCs w:val="26"/>
        </w:rPr>
        <w:t>Trẻ tỉnh táo, vui vẻ bình thường.</w:t>
      </w:r>
    </w:p>
    <w:p w:rsidR="00853344" w:rsidRPr="00853344" w:rsidRDefault="00853344" w:rsidP="00853344">
      <w:pPr>
        <w:numPr>
          <w:ilvl w:val="0"/>
          <w:numId w:val="3"/>
        </w:numPr>
        <w:spacing w:line="299" w:lineRule="atLeast"/>
        <w:ind w:left="600"/>
        <w:textAlignment w:val="baseline"/>
        <w:rPr>
          <w:rFonts w:ascii="Times New Roman" w:eastAsia="Times New Roman" w:hAnsi="Times New Roman" w:cs="Times New Roman"/>
          <w:color w:val="000000"/>
          <w:sz w:val="26"/>
          <w:szCs w:val="26"/>
        </w:rPr>
      </w:pPr>
      <w:r w:rsidRPr="00853344">
        <w:rPr>
          <w:rFonts w:ascii="Times New Roman" w:eastAsia="Times New Roman" w:hAnsi="Times New Roman" w:cs="Times New Roman"/>
          <w:color w:val="000000"/>
          <w:sz w:val="26"/>
          <w:szCs w:val="26"/>
        </w:rPr>
        <w:t>Không khát nước.</w:t>
      </w:r>
    </w:p>
    <w:p w:rsidR="00853344" w:rsidRPr="00853344" w:rsidRDefault="00853344" w:rsidP="00853344">
      <w:pPr>
        <w:numPr>
          <w:ilvl w:val="0"/>
          <w:numId w:val="3"/>
        </w:numPr>
        <w:spacing w:line="299" w:lineRule="atLeast"/>
        <w:ind w:left="600"/>
        <w:textAlignment w:val="baseline"/>
        <w:rPr>
          <w:rFonts w:ascii="Times New Roman" w:eastAsia="Times New Roman" w:hAnsi="Times New Roman" w:cs="Times New Roman"/>
          <w:color w:val="000000"/>
          <w:sz w:val="26"/>
          <w:szCs w:val="26"/>
        </w:rPr>
      </w:pPr>
      <w:r w:rsidRPr="00853344">
        <w:rPr>
          <w:rFonts w:ascii="Times New Roman" w:eastAsia="Times New Roman" w:hAnsi="Times New Roman" w:cs="Times New Roman"/>
          <w:color w:val="000000"/>
          <w:sz w:val="26"/>
          <w:szCs w:val="26"/>
        </w:rPr>
        <w:t>Da mịn màng, nếp véo da.</w:t>
      </w:r>
    </w:p>
    <w:p w:rsidR="00853344" w:rsidRPr="00853344" w:rsidRDefault="00853344" w:rsidP="00853344">
      <w:pPr>
        <w:shd w:val="clear" w:color="auto" w:fill="FFFFFF"/>
        <w:spacing w:line="299" w:lineRule="atLeast"/>
        <w:textAlignment w:val="baseline"/>
        <w:outlineLvl w:val="2"/>
        <w:rPr>
          <w:rFonts w:ascii="Times New Roman" w:eastAsia="Times New Roman" w:hAnsi="Times New Roman" w:cs="Times New Roman"/>
          <w:i/>
          <w:iCs/>
          <w:color w:val="000000"/>
          <w:sz w:val="26"/>
          <w:szCs w:val="26"/>
        </w:rPr>
      </w:pPr>
      <w:r w:rsidRPr="00853344">
        <w:rPr>
          <w:rFonts w:ascii="Times New Roman" w:eastAsia="Times New Roman" w:hAnsi="Times New Roman" w:cs="Times New Roman"/>
          <w:b/>
          <w:bCs/>
          <w:i/>
          <w:iCs/>
          <w:color w:val="000000"/>
          <w:sz w:val="26"/>
          <w:szCs w:val="26"/>
        </w:rPr>
        <w:t>Khi bắt đầu mất nước:</w:t>
      </w:r>
    </w:p>
    <w:p w:rsidR="00853344" w:rsidRPr="00853344" w:rsidRDefault="00853344" w:rsidP="00853344">
      <w:pPr>
        <w:numPr>
          <w:ilvl w:val="0"/>
          <w:numId w:val="4"/>
        </w:numPr>
        <w:spacing w:line="299" w:lineRule="atLeast"/>
        <w:ind w:left="600"/>
        <w:textAlignment w:val="baseline"/>
        <w:rPr>
          <w:rFonts w:ascii="Times New Roman" w:eastAsia="Times New Roman" w:hAnsi="Times New Roman" w:cs="Times New Roman"/>
          <w:color w:val="000000"/>
          <w:sz w:val="26"/>
          <w:szCs w:val="26"/>
        </w:rPr>
      </w:pPr>
      <w:r w:rsidRPr="00853344">
        <w:rPr>
          <w:rFonts w:ascii="Times New Roman" w:eastAsia="Times New Roman" w:hAnsi="Times New Roman" w:cs="Times New Roman"/>
          <w:color w:val="000000"/>
          <w:sz w:val="26"/>
          <w:szCs w:val="26"/>
        </w:rPr>
        <w:t>Trẻ quấy khóc.</w:t>
      </w:r>
    </w:p>
    <w:p w:rsidR="00853344" w:rsidRPr="00853344" w:rsidRDefault="00853344" w:rsidP="00853344">
      <w:pPr>
        <w:numPr>
          <w:ilvl w:val="0"/>
          <w:numId w:val="4"/>
        </w:numPr>
        <w:spacing w:line="299" w:lineRule="atLeast"/>
        <w:ind w:left="600"/>
        <w:textAlignment w:val="baseline"/>
        <w:rPr>
          <w:rFonts w:ascii="Times New Roman" w:eastAsia="Times New Roman" w:hAnsi="Times New Roman" w:cs="Times New Roman"/>
          <w:color w:val="000000"/>
          <w:sz w:val="26"/>
          <w:szCs w:val="26"/>
        </w:rPr>
      </w:pPr>
      <w:r w:rsidRPr="00853344">
        <w:rPr>
          <w:rFonts w:ascii="Times New Roman" w:eastAsia="Times New Roman" w:hAnsi="Times New Roman" w:cs="Times New Roman"/>
          <w:color w:val="000000"/>
          <w:sz w:val="26"/>
          <w:szCs w:val="26"/>
        </w:rPr>
        <w:t>Khát nước, cho uống nước trẻ uống ngay.</w:t>
      </w:r>
    </w:p>
    <w:p w:rsidR="00853344" w:rsidRPr="00853344" w:rsidRDefault="00853344" w:rsidP="00853344">
      <w:pPr>
        <w:numPr>
          <w:ilvl w:val="0"/>
          <w:numId w:val="4"/>
        </w:numPr>
        <w:spacing w:line="299" w:lineRule="atLeast"/>
        <w:ind w:left="600"/>
        <w:textAlignment w:val="baseline"/>
        <w:rPr>
          <w:rFonts w:ascii="Times New Roman" w:eastAsia="Times New Roman" w:hAnsi="Times New Roman" w:cs="Times New Roman"/>
          <w:color w:val="000000"/>
          <w:sz w:val="26"/>
          <w:szCs w:val="26"/>
        </w:rPr>
      </w:pPr>
      <w:r w:rsidRPr="00853344">
        <w:rPr>
          <w:rFonts w:ascii="Times New Roman" w:eastAsia="Times New Roman" w:hAnsi="Times New Roman" w:cs="Times New Roman"/>
          <w:color w:val="000000"/>
          <w:sz w:val="26"/>
          <w:szCs w:val="26"/>
        </w:rPr>
        <w:t>Mắt trũng, thóp lõm, da nhăn, khóc không có nước mắt.</w:t>
      </w:r>
    </w:p>
    <w:p w:rsidR="00853344" w:rsidRPr="00853344" w:rsidRDefault="00853344" w:rsidP="00853344">
      <w:pPr>
        <w:shd w:val="clear" w:color="auto" w:fill="FFFFFF"/>
        <w:spacing w:line="299" w:lineRule="atLeast"/>
        <w:textAlignment w:val="baseline"/>
        <w:outlineLvl w:val="2"/>
        <w:rPr>
          <w:rFonts w:ascii="Times New Roman" w:eastAsia="Times New Roman" w:hAnsi="Times New Roman" w:cs="Times New Roman"/>
          <w:i/>
          <w:iCs/>
          <w:color w:val="000000"/>
          <w:sz w:val="26"/>
          <w:szCs w:val="26"/>
        </w:rPr>
      </w:pPr>
      <w:r w:rsidRPr="00853344">
        <w:rPr>
          <w:rFonts w:ascii="Times New Roman" w:eastAsia="Times New Roman" w:hAnsi="Times New Roman" w:cs="Times New Roman"/>
          <w:b/>
          <w:bCs/>
          <w:i/>
          <w:iCs/>
          <w:color w:val="000000"/>
          <w:sz w:val="26"/>
          <w:szCs w:val="26"/>
        </w:rPr>
        <w:t>Trẻ mất nước nặng:</w:t>
      </w:r>
    </w:p>
    <w:p w:rsidR="00853344" w:rsidRPr="00853344" w:rsidRDefault="00853344" w:rsidP="00853344">
      <w:pPr>
        <w:numPr>
          <w:ilvl w:val="0"/>
          <w:numId w:val="5"/>
        </w:numPr>
        <w:spacing w:line="299" w:lineRule="atLeast"/>
        <w:ind w:left="600"/>
        <w:textAlignment w:val="baseline"/>
        <w:rPr>
          <w:rFonts w:ascii="Times New Roman" w:eastAsia="Times New Roman" w:hAnsi="Times New Roman" w:cs="Times New Roman"/>
          <w:color w:val="000000"/>
          <w:sz w:val="26"/>
          <w:szCs w:val="26"/>
        </w:rPr>
      </w:pPr>
      <w:r w:rsidRPr="00853344">
        <w:rPr>
          <w:rFonts w:ascii="Times New Roman" w:eastAsia="Times New Roman" w:hAnsi="Times New Roman" w:cs="Times New Roman"/>
          <w:color w:val="000000"/>
          <w:sz w:val="26"/>
          <w:szCs w:val="26"/>
        </w:rPr>
        <w:t>Li bì, hôn mê.</w:t>
      </w:r>
    </w:p>
    <w:p w:rsidR="00853344" w:rsidRPr="00853344" w:rsidRDefault="00853344" w:rsidP="00853344">
      <w:pPr>
        <w:numPr>
          <w:ilvl w:val="0"/>
          <w:numId w:val="5"/>
        </w:numPr>
        <w:spacing w:line="299" w:lineRule="atLeast"/>
        <w:ind w:left="600"/>
        <w:textAlignment w:val="baseline"/>
        <w:rPr>
          <w:rFonts w:ascii="Times New Roman" w:eastAsia="Times New Roman" w:hAnsi="Times New Roman" w:cs="Times New Roman"/>
          <w:color w:val="000000"/>
          <w:sz w:val="26"/>
          <w:szCs w:val="26"/>
        </w:rPr>
      </w:pPr>
      <w:r w:rsidRPr="00853344">
        <w:rPr>
          <w:rFonts w:ascii="Times New Roman" w:eastAsia="Times New Roman" w:hAnsi="Times New Roman" w:cs="Times New Roman"/>
          <w:color w:val="000000"/>
          <w:sz w:val="26"/>
          <w:szCs w:val="26"/>
        </w:rPr>
        <w:t>Không uống được.</w:t>
      </w:r>
    </w:p>
    <w:p w:rsidR="00853344" w:rsidRPr="00853344" w:rsidRDefault="00853344" w:rsidP="00853344">
      <w:pPr>
        <w:numPr>
          <w:ilvl w:val="0"/>
          <w:numId w:val="5"/>
        </w:numPr>
        <w:spacing w:line="299" w:lineRule="atLeast"/>
        <w:ind w:left="600"/>
        <w:textAlignment w:val="baseline"/>
        <w:rPr>
          <w:rFonts w:ascii="Times New Roman" w:eastAsia="Times New Roman" w:hAnsi="Times New Roman" w:cs="Times New Roman"/>
          <w:color w:val="000000"/>
          <w:sz w:val="26"/>
          <w:szCs w:val="26"/>
        </w:rPr>
      </w:pPr>
      <w:r w:rsidRPr="00853344">
        <w:rPr>
          <w:rFonts w:ascii="Times New Roman" w:eastAsia="Times New Roman" w:hAnsi="Times New Roman" w:cs="Times New Roman"/>
          <w:color w:val="000000"/>
          <w:sz w:val="26"/>
          <w:szCs w:val="26"/>
        </w:rPr>
        <w:t>Da nhăn nheo, thóp lõm.</w:t>
      </w:r>
    </w:p>
    <w:p w:rsidR="00853344" w:rsidRPr="00853344" w:rsidRDefault="00853344" w:rsidP="00853344">
      <w:pPr>
        <w:numPr>
          <w:ilvl w:val="0"/>
          <w:numId w:val="5"/>
        </w:numPr>
        <w:spacing w:line="299" w:lineRule="atLeast"/>
        <w:ind w:left="600"/>
        <w:textAlignment w:val="baseline"/>
        <w:rPr>
          <w:rFonts w:ascii="Times New Roman" w:eastAsia="Times New Roman" w:hAnsi="Times New Roman" w:cs="Times New Roman"/>
          <w:color w:val="000000"/>
          <w:sz w:val="26"/>
          <w:szCs w:val="26"/>
        </w:rPr>
      </w:pPr>
      <w:r w:rsidRPr="00853344">
        <w:rPr>
          <w:rFonts w:ascii="Times New Roman" w:eastAsia="Times New Roman" w:hAnsi="Times New Roman" w:cs="Times New Roman"/>
          <w:color w:val="000000"/>
          <w:sz w:val="26"/>
          <w:szCs w:val="26"/>
        </w:rPr>
        <w:t xml:space="preserve">Chân </w:t>
      </w:r>
      <w:proofErr w:type="gramStart"/>
      <w:r w:rsidRPr="00853344">
        <w:rPr>
          <w:rFonts w:ascii="Times New Roman" w:eastAsia="Times New Roman" w:hAnsi="Times New Roman" w:cs="Times New Roman"/>
          <w:color w:val="000000"/>
          <w:sz w:val="26"/>
          <w:szCs w:val="26"/>
        </w:rPr>
        <w:t>tay</w:t>
      </w:r>
      <w:proofErr w:type="gramEnd"/>
      <w:r w:rsidRPr="00853344">
        <w:rPr>
          <w:rFonts w:ascii="Times New Roman" w:eastAsia="Times New Roman" w:hAnsi="Times New Roman" w:cs="Times New Roman"/>
          <w:color w:val="000000"/>
          <w:sz w:val="26"/>
          <w:szCs w:val="26"/>
        </w:rPr>
        <w:t xml:space="preserve"> lạnh.</w:t>
      </w:r>
    </w:p>
    <w:p w:rsidR="00853344" w:rsidRPr="00853344" w:rsidRDefault="00A82DB3" w:rsidP="00A82DB3">
      <w:pPr>
        <w:shd w:val="clear" w:color="auto" w:fill="FFFFFF"/>
        <w:spacing w:after="299" w:line="299" w:lineRule="atLeast"/>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3</w:t>
      </w:r>
      <w:r w:rsidR="00853344" w:rsidRPr="00853344">
        <w:rPr>
          <w:rFonts w:ascii="Times New Roman" w:eastAsia="Times New Roman" w:hAnsi="Times New Roman" w:cs="Times New Roman"/>
          <w:b/>
          <w:bCs/>
          <w:color w:val="000000"/>
          <w:sz w:val="26"/>
          <w:szCs w:val="26"/>
        </w:rPr>
        <w:t>. Phòng bệnh tiêu chảy cấp</w:t>
      </w:r>
    </w:p>
    <w:p w:rsidR="00853344" w:rsidRPr="00853344" w:rsidRDefault="00853344" w:rsidP="00853344">
      <w:pPr>
        <w:shd w:val="clear" w:color="auto" w:fill="FFFFFF"/>
        <w:spacing w:after="299" w:line="299" w:lineRule="atLeast"/>
        <w:textAlignment w:val="baseline"/>
        <w:rPr>
          <w:rFonts w:ascii="Times New Roman" w:eastAsia="Times New Roman" w:hAnsi="Times New Roman" w:cs="Times New Roman"/>
          <w:color w:val="000000"/>
          <w:sz w:val="26"/>
          <w:szCs w:val="26"/>
        </w:rPr>
      </w:pPr>
      <w:r w:rsidRPr="00853344">
        <w:rPr>
          <w:rFonts w:ascii="Times New Roman" w:eastAsia="Times New Roman" w:hAnsi="Times New Roman" w:cs="Times New Roman"/>
          <w:color w:val="000000"/>
          <w:sz w:val="26"/>
          <w:szCs w:val="26"/>
        </w:rPr>
        <w:t>Đây là bệnh lây truyền qua đường tiêu hoá, vì thế việc phòng bệnh cần phải được đảm bảo:</w:t>
      </w:r>
    </w:p>
    <w:p w:rsidR="00853344" w:rsidRPr="00853344" w:rsidRDefault="00853344" w:rsidP="00853344">
      <w:pPr>
        <w:numPr>
          <w:ilvl w:val="0"/>
          <w:numId w:val="8"/>
        </w:numPr>
        <w:spacing w:line="299" w:lineRule="atLeast"/>
        <w:ind w:left="600"/>
        <w:textAlignment w:val="baseline"/>
        <w:rPr>
          <w:rFonts w:ascii="Times New Roman" w:eastAsia="Times New Roman" w:hAnsi="Times New Roman" w:cs="Times New Roman"/>
          <w:color w:val="000000"/>
          <w:sz w:val="26"/>
          <w:szCs w:val="26"/>
        </w:rPr>
      </w:pPr>
      <w:r w:rsidRPr="00853344">
        <w:rPr>
          <w:rFonts w:ascii="Times New Roman" w:eastAsia="Times New Roman" w:hAnsi="Times New Roman" w:cs="Times New Roman"/>
          <w:color w:val="000000"/>
          <w:sz w:val="26"/>
          <w:szCs w:val="26"/>
        </w:rPr>
        <w:t>Vệ sinh ăn uống (ăn chín, uống nước đun sôi, sử dụng nguồn nước sạch)</w:t>
      </w:r>
    </w:p>
    <w:p w:rsidR="00853344" w:rsidRPr="00853344" w:rsidRDefault="00853344" w:rsidP="00853344">
      <w:pPr>
        <w:numPr>
          <w:ilvl w:val="0"/>
          <w:numId w:val="8"/>
        </w:numPr>
        <w:spacing w:line="299" w:lineRule="atLeast"/>
        <w:ind w:left="600"/>
        <w:textAlignment w:val="baseline"/>
        <w:rPr>
          <w:rFonts w:ascii="Times New Roman" w:eastAsia="Times New Roman" w:hAnsi="Times New Roman" w:cs="Times New Roman"/>
          <w:color w:val="000000"/>
          <w:sz w:val="26"/>
          <w:szCs w:val="26"/>
        </w:rPr>
      </w:pPr>
      <w:r w:rsidRPr="00853344">
        <w:rPr>
          <w:rFonts w:ascii="Times New Roman" w:eastAsia="Times New Roman" w:hAnsi="Times New Roman" w:cs="Times New Roman"/>
          <w:color w:val="000000"/>
          <w:sz w:val="26"/>
          <w:szCs w:val="26"/>
        </w:rPr>
        <w:t>Vệ sinh dụng cụ ăn uống của trẻ (bình sữa, núm vú, bát, đĩa, cốc, thìa ăn)</w:t>
      </w:r>
    </w:p>
    <w:p w:rsidR="00853344" w:rsidRPr="00853344" w:rsidRDefault="00853344" w:rsidP="00853344">
      <w:pPr>
        <w:numPr>
          <w:ilvl w:val="0"/>
          <w:numId w:val="8"/>
        </w:numPr>
        <w:spacing w:line="299" w:lineRule="atLeast"/>
        <w:ind w:left="600"/>
        <w:textAlignment w:val="baseline"/>
        <w:rPr>
          <w:rFonts w:ascii="Times New Roman" w:eastAsia="Times New Roman" w:hAnsi="Times New Roman" w:cs="Times New Roman"/>
          <w:color w:val="000000"/>
          <w:sz w:val="26"/>
          <w:szCs w:val="26"/>
        </w:rPr>
      </w:pPr>
      <w:r w:rsidRPr="00853344">
        <w:rPr>
          <w:rFonts w:ascii="Times New Roman" w:eastAsia="Times New Roman" w:hAnsi="Times New Roman" w:cs="Times New Roman"/>
          <w:color w:val="000000"/>
          <w:sz w:val="26"/>
          <w:szCs w:val="26"/>
        </w:rPr>
        <w:t>Vệ sinh môi trường: Diệt ruồi, nhặng, v.v…</w:t>
      </w:r>
    </w:p>
    <w:p w:rsidR="00853344" w:rsidRPr="00853344" w:rsidRDefault="00853344" w:rsidP="00853344">
      <w:pPr>
        <w:numPr>
          <w:ilvl w:val="0"/>
          <w:numId w:val="8"/>
        </w:numPr>
        <w:spacing w:line="299" w:lineRule="atLeast"/>
        <w:ind w:left="600"/>
        <w:textAlignment w:val="baseline"/>
        <w:rPr>
          <w:rFonts w:ascii="Times New Roman" w:eastAsia="Times New Roman" w:hAnsi="Times New Roman" w:cs="Times New Roman"/>
          <w:color w:val="000000"/>
          <w:sz w:val="26"/>
          <w:szCs w:val="26"/>
        </w:rPr>
      </w:pPr>
      <w:r w:rsidRPr="00853344">
        <w:rPr>
          <w:rFonts w:ascii="Times New Roman" w:eastAsia="Times New Roman" w:hAnsi="Times New Roman" w:cs="Times New Roman"/>
          <w:color w:val="000000"/>
          <w:sz w:val="26"/>
          <w:szCs w:val="26"/>
        </w:rPr>
        <w:t>Vệ sinh cá nhân: Rửa tay bằng xà phòng trước khi cho trẻ ăn, khi pha chế thức ăn cho trẻ, sau khi đi vệ sinh và sau khi thay tã lót cho trẻ, vv …</w:t>
      </w:r>
    </w:p>
    <w:p w:rsidR="0096156C" w:rsidRDefault="0096156C">
      <w:pPr>
        <w:rPr>
          <w:rStyle w:val="Strong"/>
          <w:rFonts w:ascii="Verdana" w:hAnsi="Verdana"/>
          <w:color w:val="FF0000"/>
          <w:sz w:val="18"/>
          <w:szCs w:val="18"/>
          <w:shd w:val="clear" w:color="auto" w:fill="FCFFFF"/>
        </w:rPr>
      </w:pPr>
    </w:p>
    <w:sectPr w:rsidR="0096156C" w:rsidSect="00A82DB3">
      <w:pgSz w:w="12240" w:h="15840"/>
      <w:pgMar w:top="72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128" w:rsidRDefault="00782128" w:rsidP="00853344">
      <w:r>
        <w:separator/>
      </w:r>
    </w:p>
  </w:endnote>
  <w:endnote w:type="continuationSeparator" w:id="0">
    <w:p w:rsidR="00782128" w:rsidRDefault="00782128" w:rsidP="008533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128" w:rsidRDefault="00782128" w:rsidP="00853344">
      <w:r>
        <w:separator/>
      </w:r>
    </w:p>
  </w:footnote>
  <w:footnote w:type="continuationSeparator" w:id="0">
    <w:p w:rsidR="00782128" w:rsidRDefault="00782128" w:rsidP="008533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4A4F"/>
    <w:multiLevelType w:val="multilevel"/>
    <w:tmpl w:val="D86E6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53685F"/>
    <w:multiLevelType w:val="multilevel"/>
    <w:tmpl w:val="C4487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616166"/>
    <w:multiLevelType w:val="multilevel"/>
    <w:tmpl w:val="99386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3648C9"/>
    <w:multiLevelType w:val="multilevel"/>
    <w:tmpl w:val="17AC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24A35D7"/>
    <w:multiLevelType w:val="multilevel"/>
    <w:tmpl w:val="55BE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342565B"/>
    <w:multiLevelType w:val="multilevel"/>
    <w:tmpl w:val="520CF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B855B08"/>
    <w:multiLevelType w:val="multilevel"/>
    <w:tmpl w:val="0FFED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AB0166C"/>
    <w:multiLevelType w:val="multilevel"/>
    <w:tmpl w:val="CE4CC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6"/>
  </w:num>
  <w:num w:numId="3">
    <w:abstractNumId w:val="5"/>
  </w:num>
  <w:num w:numId="4">
    <w:abstractNumId w:val="1"/>
  </w:num>
  <w:num w:numId="5">
    <w:abstractNumId w:val="0"/>
  </w:num>
  <w:num w:numId="6">
    <w:abstractNumId w:val="4"/>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footnotePr>
    <w:footnote w:id="-1"/>
    <w:footnote w:id="0"/>
  </w:footnotePr>
  <w:endnotePr>
    <w:endnote w:id="-1"/>
    <w:endnote w:id="0"/>
  </w:endnotePr>
  <w:compat/>
  <w:rsids>
    <w:rsidRoot w:val="00853344"/>
    <w:rsid w:val="00021B65"/>
    <w:rsid w:val="0007113B"/>
    <w:rsid w:val="000F3ED0"/>
    <w:rsid w:val="001514C6"/>
    <w:rsid w:val="001A63B8"/>
    <w:rsid w:val="001B00B2"/>
    <w:rsid w:val="001D7F43"/>
    <w:rsid w:val="001E4ACF"/>
    <w:rsid w:val="00243013"/>
    <w:rsid w:val="002665CA"/>
    <w:rsid w:val="0029349B"/>
    <w:rsid w:val="00371158"/>
    <w:rsid w:val="00566CD0"/>
    <w:rsid w:val="006E2FBC"/>
    <w:rsid w:val="00782128"/>
    <w:rsid w:val="00853344"/>
    <w:rsid w:val="008C1FCA"/>
    <w:rsid w:val="0096156C"/>
    <w:rsid w:val="00A21B4A"/>
    <w:rsid w:val="00A62120"/>
    <w:rsid w:val="00A82DB3"/>
    <w:rsid w:val="00B548C4"/>
    <w:rsid w:val="00BC4E0A"/>
    <w:rsid w:val="00CE6A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B65"/>
  </w:style>
  <w:style w:type="paragraph" w:styleId="Heading1">
    <w:name w:val="heading 1"/>
    <w:basedOn w:val="Normal"/>
    <w:link w:val="Heading1Char"/>
    <w:uiPriority w:val="9"/>
    <w:qFormat/>
    <w:rsid w:val="0085334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53344"/>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5334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34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5334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5334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53344"/>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853344"/>
    <w:rPr>
      <w:i/>
      <w:iCs/>
    </w:rPr>
  </w:style>
  <w:style w:type="character" w:customStyle="1" w:styleId="apple-converted-space">
    <w:name w:val="apple-converted-space"/>
    <w:basedOn w:val="DefaultParagraphFont"/>
    <w:rsid w:val="00853344"/>
  </w:style>
  <w:style w:type="character" w:styleId="Hyperlink">
    <w:name w:val="Hyperlink"/>
    <w:basedOn w:val="DefaultParagraphFont"/>
    <w:uiPriority w:val="99"/>
    <w:semiHidden/>
    <w:unhideWhenUsed/>
    <w:rsid w:val="00853344"/>
    <w:rPr>
      <w:color w:val="0000FF"/>
      <w:u w:val="single"/>
    </w:rPr>
  </w:style>
  <w:style w:type="character" w:styleId="Strong">
    <w:name w:val="Strong"/>
    <w:basedOn w:val="DefaultParagraphFont"/>
    <w:uiPriority w:val="22"/>
    <w:qFormat/>
    <w:rsid w:val="00853344"/>
    <w:rPr>
      <w:b/>
      <w:bCs/>
    </w:rPr>
  </w:style>
  <w:style w:type="paragraph" w:styleId="BalloonText">
    <w:name w:val="Balloon Text"/>
    <w:basedOn w:val="Normal"/>
    <w:link w:val="BalloonTextChar"/>
    <w:uiPriority w:val="99"/>
    <w:semiHidden/>
    <w:unhideWhenUsed/>
    <w:rsid w:val="00853344"/>
    <w:rPr>
      <w:rFonts w:ascii="Tahoma" w:hAnsi="Tahoma" w:cs="Tahoma"/>
      <w:sz w:val="16"/>
      <w:szCs w:val="16"/>
    </w:rPr>
  </w:style>
  <w:style w:type="character" w:customStyle="1" w:styleId="BalloonTextChar">
    <w:name w:val="Balloon Text Char"/>
    <w:basedOn w:val="DefaultParagraphFont"/>
    <w:link w:val="BalloonText"/>
    <w:uiPriority w:val="99"/>
    <w:semiHidden/>
    <w:rsid w:val="00853344"/>
    <w:rPr>
      <w:rFonts w:ascii="Tahoma" w:hAnsi="Tahoma" w:cs="Tahoma"/>
      <w:sz w:val="16"/>
      <w:szCs w:val="16"/>
    </w:rPr>
  </w:style>
  <w:style w:type="paragraph" w:styleId="Header">
    <w:name w:val="header"/>
    <w:basedOn w:val="Normal"/>
    <w:link w:val="HeaderChar"/>
    <w:uiPriority w:val="99"/>
    <w:semiHidden/>
    <w:unhideWhenUsed/>
    <w:rsid w:val="00853344"/>
    <w:pPr>
      <w:tabs>
        <w:tab w:val="center" w:pos="4680"/>
        <w:tab w:val="right" w:pos="9360"/>
      </w:tabs>
    </w:pPr>
  </w:style>
  <w:style w:type="character" w:customStyle="1" w:styleId="HeaderChar">
    <w:name w:val="Header Char"/>
    <w:basedOn w:val="DefaultParagraphFont"/>
    <w:link w:val="Header"/>
    <w:uiPriority w:val="99"/>
    <w:semiHidden/>
    <w:rsid w:val="00853344"/>
  </w:style>
  <w:style w:type="paragraph" w:styleId="Footer">
    <w:name w:val="footer"/>
    <w:basedOn w:val="Normal"/>
    <w:link w:val="FooterChar"/>
    <w:uiPriority w:val="99"/>
    <w:semiHidden/>
    <w:unhideWhenUsed/>
    <w:rsid w:val="00853344"/>
    <w:pPr>
      <w:tabs>
        <w:tab w:val="center" w:pos="4680"/>
        <w:tab w:val="right" w:pos="9360"/>
      </w:tabs>
    </w:pPr>
  </w:style>
  <w:style w:type="character" w:customStyle="1" w:styleId="FooterChar">
    <w:name w:val="Footer Char"/>
    <w:basedOn w:val="DefaultParagraphFont"/>
    <w:link w:val="Footer"/>
    <w:uiPriority w:val="99"/>
    <w:semiHidden/>
    <w:rsid w:val="00853344"/>
  </w:style>
</w:styles>
</file>

<file path=word/webSettings.xml><?xml version="1.0" encoding="utf-8"?>
<w:webSettings xmlns:r="http://schemas.openxmlformats.org/officeDocument/2006/relationships" xmlns:w="http://schemas.openxmlformats.org/wordprocessingml/2006/main">
  <w:divs>
    <w:div w:id="1861044716">
      <w:bodyDiv w:val="1"/>
      <w:marLeft w:val="0"/>
      <w:marRight w:val="0"/>
      <w:marTop w:val="0"/>
      <w:marBottom w:val="0"/>
      <w:divBdr>
        <w:top w:val="none" w:sz="0" w:space="0" w:color="auto"/>
        <w:left w:val="none" w:sz="0" w:space="0" w:color="auto"/>
        <w:bottom w:val="none" w:sz="0" w:space="0" w:color="auto"/>
        <w:right w:val="none" w:sz="0" w:space="0" w:color="auto"/>
      </w:divBdr>
      <w:divsChild>
        <w:div w:id="1298032396">
          <w:marLeft w:val="0"/>
          <w:marRight w:val="0"/>
          <w:marTop w:val="0"/>
          <w:marBottom w:val="0"/>
          <w:divBdr>
            <w:top w:val="single" w:sz="6" w:space="7" w:color="CCCCCC"/>
            <w:left w:val="single" w:sz="6" w:space="7" w:color="CCCCCC"/>
            <w:bottom w:val="single" w:sz="6" w:space="7" w:color="CCCCCC"/>
            <w:right w:val="single" w:sz="6" w:space="7" w:color="CCCCCC"/>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B792A-D556-4CC0-9361-7F328881C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kế hoạch phòng chống bệnh sốt xuất huyết</dc:creator>
  <cp:lastModifiedBy>MN-Hongyen2</cp:lastModifiedBy>
  <cp:revision>4</cp:revision>
  <cp:lastPrinted>2018-01-03T08:01:00Z</cp:lastPrinted>
  <dcterms:created xsi:type="dcterms:W3CDTF">2018-05-10T00:44:00Z</dcterms:created>
  <dcterms:modified xsi:type="dcterms:W3CDTF">2018-05-10T00:50:00Z</dcterms:modified>
</cp:coreProperties>
</file>