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61" w:rsidRPr="00F56E61" w:rsidRDefault="00F56E61" w:rsidP="00F56E61">
      <w:pPr>
        <w:pStyle w:val="NormalWeb"/>
        <w:spacing w:before="0" w:beforeAutospacing="0" w:after="0" w:afterAutospacing="0"/>
        <w:jc w:val="center"/>
        <w:rPr>
          <w:rFonts w:eastAsia="+mn-ea"/>
          <w:b/>
          <w:bCs/>
          <w:color w:val="002060"/>
          <w:sz w:val="42"/>
          <w:szCs w:val="72"/>
          <w14:shadow w14:blurRad="50800" w14:dist="38100" w14:dir="2700000" w14:sx="100000" w14:sy="100000" w14:kx="0" w14:ky="0" w14:algn="tl">
            <w14:srgbClr w14:val="000000">
              <w14:alpha w14:val="60000"/>
            </w14:srgbClr>
          </w14:shadow>
        </w:rPr>
      </w:pPr>
      <w:bookmarkStart w:id="0" w:name="_GoBack"/>
      <w:r>
        <w:rPr>
          <w:rFonts w:eastAsia="+mn-ea"/>
          <w:b/>
          <w:bCs/>
          <w:noProof/>
          <w:color w:val="002060"/>
          <w:sz w:val="44"/>
          <w:szCs w:val="72"/>
        </w:rPr>
        <w:pict>
          <v:group id="_x0000_s1026" style="position:absolute;left:0;text-align:left;margin-left:-43.75pt;margin-top:-39.65pt;width:590.55pt;height:808.1pt;z-index:251658240" coordorigin="579,542" coordsize="10807,15840">
            <v:line id="_x0000_s1027" style="position:absolute" from="3658,782" to="10858,782" strokecolor="#76923c" strokeweight="4.5pt">
              <v:stroke linestyle="thickThin"/>
              <v:shadow on="t" opacity=".5" offset="6pt,6pt"/>
            </v:line>
            <v:group id="_x0000_s1028" style="position:absolute;left:579;top:542;width:10807;height:15840" coordorigin="1161,182" coordsize="10620,14940">
              <v:group id="_x0000_s1029"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85;top:2248;width:3055;height:3044" stroked="t" strokecolor="white">
                  <v:imagedata r:id="rId5" o:title=""/>
                </v:shape>
                <v:shape id="_x0000_s1031" type="#_x0000_t75" style="position:absolute;left:7632;top:11087;width:3149;height:2884" stroked="t" strokecolor="white">
                  <v:imagedata r:id="rId6" o:title=""/>
                </v:shape>
                <v:line id="_x0000_s1032" style="position:absolute" from="2448,5289" to="2448,13641" strokecolor="#76923c" strokeweight="4.5pt">
                  <v:stroke linestyle="thinThick"/>
                  <v:shadow on="t" opacity=".5" offset="6pt,6pt"/>
                </v:line>
                <v:line id="_x0000_s1033" style="position:absolute" from="2448,13626" to="7632,13626" strokecolor="#76923c" strokeweight="4.5pt">
                  <v:stroke linestyle="thinThick"/>
                  <v:shadow on="t" opacity=".5" offset="6pt,6pt"/>
                </v:line>
              </v:group>
              <v:line id="_x0000_s1034" style="position:absolute" from="11241,362" to="11241,11522" strokecolor="#76923c" strokeweight="4.5pt">
                <v:stroke linestyle="thickThin"/>
                <v:shadow on="t" opacity=".5" offset="6pt,6pt"/>
              </v:line>
            </v:group>
          </v:group>
          <o:OLEObject Type="Embed" ProgID="MS_ClipArt_Gallery" ShapeID="_x0000_s1030" DrawAspect="Content" ObjectID="_1667137792" r:id="rId7"/>
          <o:OLEObject Type="Embed" ProgID="MS_ClipArt_Gallery" ShapeID="_x0000_s1031" DrawAspect="Content" ObjectID="_1667137793" r:id="rId8"/>
        </w:pict>
      </w:r>
      <w:bookmarkEnd w:id="0"/>
      <w:r>
        <w:rPr>
          <w:rFonts w:eastAsia="+mn-ea"/>
          <w:b/>
          <w:bCs/>
          <w:color w:val="002060"/>
          <w:sz w:val="44"/>
          <w:szCs w:val="72"/>
          <w14:shadow w14:blurRad="50800" w14:dist="38100" w14:dir="2700000" w14:sx="100000" w14:sy="100000" w14:kx="0" w14:ky="0" w14:algn="tl">
            <w14:srgbClr w14:val="000000">
              <w14:alpha w14:val="60000"/>
            </w14:srgbClr>
          </w14:shadow>
        </w:rPr>
        <w:t xml:space="preserve">              </w:t>
      </w:r>
      <w:r w:rsidRPr="00F56E61">
        <w:rPr>
          <w:rFonts w:eastAsia="+mn-ea"/>
          <w:b/>
          <w:bCs/>
          <w:color w:val="002060"/>
          <w:sz w:val="42"/>
          <w:szCs w:val="72"/>
          <w14:shadow w14:blurRad="50800" w14:dist="38100" w14:dir="2700000" w14:sx="100000" w14:sy="100000" w14:kx="0" w14:ky="0" w14:algn="tl">
            <w14:srgbClr w14:val="000000">
              <w14:alpha w14:val="60000"/>
            </w14:srgbClr>
          </w14:shadow>
        </w:rPr>
        <w:t xml:space="preserve">THƯ CẢM ƠN </w:t>
      </w:r>
    </w:p>
    <w:p w:rsidR="00F56E61" w:rsidRPr="00F56E61" w:rsidRDefault="00F56E61" w:rsidP="00F56E61">
      <w:pPr>
        <w:pStyle w:val="NormalWeb"/>
        <w:spacing w:before="0" w:beforeAutospacing="0" w:after="0" w:afterAutospacing="0"/>
        <w:jc w:val="center"/>
        <w:rPr>
          <w:rFonts w:eastAsia="+mn-ea"/>
          <w:b/>
          <w:bCs/>
          <w:color w:val="002060"/>
          <w:sz w:val="42"/>
          <w:szCs w:val="72"/>
          <w14:shadow w14:blurRad="50800" w14:dist="38100" w14:dir="2700000" w14:sx="100000" w14:sy="100000" w14:kx="0" w14:ky="0" w14:algn="tl">
            <w14:srgbClr w14:val="000000">
              <w14:alpha w14:val="60000"/>
            </w14:srgbClr>
          </w14:shadow>
        </w:rPr>
      </w:pPr>
      <w:r w:rsidRPr="00F56E61">
        <w:rPr>
          <w:rFonts w:eastAsia="+mn-ea"/>
          <w:b/>
          <w:bCs/>
          <w:color w:val="002060"/>
          <w:sz w:val="42"/>
          <w:szCs w:val="72"/>
          <w14:shadow w14:blurRad="50800" w14:dist="38100" w14:dir="2700000" w14:sx="100000" w14:sy="100000" w14:kx="0" w14:ky="0" w14:algn="tl">
            <w14:srgbClr w14:val="000000">
              <w14:alpha w14:val="60000"/>
            </w14:srgbClr>
          </w14:shadow>
        </w:rPr>
        <w:t xml:space="preserve">              </w:t>
      </w:r>
      <w:r w:rsidRPr="00F56E61">
        <w:rPr>
          <w:rFonts w:eastAsia="+mn-ea"/>
          <w:b/>
          <w:bCs/>
          <w:color w:val="002060"/>
          <w:sz w:val="42"/>
          <w:szCs w:val="72"/>
          <w14:shadow w14:blurRad="50800" w14:dist="38100" w14:dir="2700000" w14:sx="100000" w14:sy="100000" w14:kx="0" w14:ky="0" w14:algn="tl">
            <w14:srgbClr w14:val="000000">
              <w14:alpha w14:val="60000"/>
            </w14:srgbClr>
          </w14:shadow>
        </w:rPr>
        <w:t xml:space="preserve">CUỘC VẬN ĐỘNG ỦNG HỘ </w:t>
      </w:r>
    </w:p>
    <w:p w:rsidR="00F56E61" w:rsidRPr="00F56E61" w:rsidRDefault="00F56E61" w:rsidP="00F56E61">
      <w:pPr>
        <w:pStyle w:val="NormalWeb"/>
        <w:spacing w:before="0" w:beforeAutospacing="0" w:after="0" w:afterAutospacing="0"/>
        <w:jc w:val="center"/>
        <w:rPr>
          <w:rFonts w:eastAsia="+mn-ea"/>
          <w:b/>
          <w:bCs/>
          <w:color w:val="002060"/>
          <w:sz w:val="42"/>
          <w:szCs w:val="72"/>
          <w14:shadow w14:blurRad="50800" w14:dist="38100" w14:dir="2700000" w14:sx="100000" w14:sy="100000" w14:kx="0" w14:ky="0" w14:algn="tl">
            <w14:srgbClr w14:val="000000">
              <w14:alpha w14:val="60000"/>
            </w14:srgbClr>
          </w14:shadow>
        </w:rPr>
      </w:pPr>
      <w:r w:rsidRPr="00F56E61">
        <w:rPr>
          <w:rFonts w:eastAsia="+mn-ea"/>
          <w:b/>
          <w:bCs/>
          <w:color w:val="002060"/>
          <w:sz w:val="42"/>
          <w:szCs w:val="72"/>
          <w14:shadow w14:blurRad="50800" w14:dist="38100" w14:dir="2700000" w14:sx="100000" w14:sy="100000" w14:kx="0" w14:ky="0" w14:algn="tl">
            <w14:srgbClr w14:val="000000">
              <w14:alpha w14:val="60000"/>
            </w14:srgbClr>
          </w14:shadow>
        </w:rPr>
        <w:t xml:space="preserve">       </w:t>
      </w:r>
      <w:r w:rsidRPr="00F56E61">
        <w:rPr>
          <w:rFonts w:eastAsia="+mn-ea"/>
          <w:b/>
          <w:bCs/>
          <w:color w:val="002060"/>
          <w:sz w:val="42"/>
          <w:szCs w:val="72"/>
          <w14:shadow w14:blurRad="50800" w14:dist="38100" w14:dir="2700000" w14:sx="100000" w14:sy="100000" w14:kx="0" w14:ky="0" w14:algn="tl">
            <w14:srgbClr w14:val="000000">
              <w14:alpha w14:val="60000"/>
            </w14:srgbClr>
          </w14:shadow>
        </w:rPr>
        <w:t>ĐỒNG BÀO MIỀN TRUNG BÃO LŨ NĂM 2020</w:t>
      </w:r>
    </w:p>
    <w:p w:rsidR="00F56E61" w:rsidRPr="00F56E61" w:rsidRDefault="00F56E61" w:rsidP="00F56E61">
      <w:pPr>
        <w:pStyle w:val="NormalWeb"/>
        <w:spacing w:before="0" w:beforeAutospacing="0" w:after="0" w:afterAutospacing="0"/>
        <w:jc w:val="center"/>
        <w:rPr>
          <w:rFonts w:eastAsia="+mn-ea"/>
          <w:b/>
          <w:bCs/>
          <w:color w:val="FF0000"/>
          <w:sz w:val="28"/>
          <w:szCs w:val="72"/>
          <w14:shadow w14:blurRad="50800" w14:dist="38100" w14:dir="2700000" w14:sx="100000" w14:sy="100000" w14:kx="0" w14:ky="0" w14:algn="tl">
            <w14:srgbClr w14:val="000000">
              <w14:alpha w14:val="60000"/>
            </w14:srgbClr>
          </w14:shadow>
        </w:rPr>
      </w:pPr>
    </w:p>
    <w:p w:rsidR="00F56E61" w:rsidRPr="00F56E61" w:rsidRDefault="00F56E61" w:rsidP="00F56E61">
      <w:pPr>
        <w:pStyle w:val="NormalWeb"/>
        <w:spacing w:before="0" w:beforeAutospacing="0" w:after="0" w:afterAutospacing="0"/>
        <w:jc w:val="center"/>
        <w:rPr>
          <w:rFonts w:eastAsia="+mn-ea"/>
          <w:b/>
          <w:bCs/>
          <w:color w:val="FF0000"/>
          <w:sz w:val="32"/>
          <w:szCs w:val="72"/>
          <w14:shadow w14:blurRad="50800" w14:dist="38100" w14:dir="2700000" w14:sx="100000" w14:sy="100000" w14:kx="0" w14:ky="0" w14:algn="tl">
            <w14:srgbClr w14:val="000000">
              <w14:alpha w14:val="60000"/>
            </w14:srgbClr>
          </w14:shadow>
        </w:rPr>
      </w:pPr>
      <w:r w:rsidRPr="00F56E61">
        <w:rPr>
          <w:rFonts w:eastAsia="+mn-ea"/>
          <w:b/>
          <w:bCs/>
          <w:color w:val="FF0000"/>
          <w:sz w:val="32"/>
          <w:szCs w:val="72"/>
          <w14:shadow w14:blurRad="50800" w14:dist="38100" w14:dir="2700000" w14:sx="100000" w14:sy="100000" w14:kx="0" w14:ky="0" w14:algn="tl">
            <w14:srgbClr w14:val="000000">
              <w14:alpha w14:val="60000"/>
            </w14:srgbClr>
          </w14:shadow>
        </w:rPr>
        <w:t>BAN GIÁM HIỆU TRƯỜNG MẦM NON NGUYỄN THÁI BÌNH</w:t>
      </w:r>
    </w:p>
    <w:p w:rsidR="00F56E61" w:rsidRDefault="00F56E61" w:rsidP="00F56E61">
      <w:pPr>
        <w:pStyle w:val="NormalWeb"/>
        <w:shd w:val="clear" w:color="auto" w:fill="FFFFFF"/>
        <w:spacing w:before="0" w:beforeAutospacing="0" w:after="0" w:afterAutospacing="0"/>
        <w:rPr>
          <w:rStyle w:val="Emphasis"/>
          <w:i w:val="0"/>
          <w:color w:val="1C1E21"/>
          <w:sz w:val="28"/>
          <w:szCs w:val="28"/>
        </w:rPr>
      </w:pPr>
    </w:p>
    <w:p w:rsidR="00F56E61" w:rsidRPr="005F3F80" w:rsidRDefault="00F56E61" w:rsidP="00F56E61">
      <w:pPr>
        <w:pStyle w:val="NormalWeb"/>
        <w:shd w:val="clear" w:color="auto" w:fill="FFFFFF"/>
        <w:spacing w:before="120" w:beforeAutospacing="0" w:after="0" w:afterAutospacing="0" w:line="360" w:lineRule="auto"/>
        <w:ind w:firstLine="720"/>
        <w:jc w:val="both"/>
        <w:rPr>
          <w:color w:val="0000FF"/>
          <w:sz w:val="28"/>
          <w:szCs w:val="28"/>
        </w:rPr>
      </w:pPr>
      <w:r w:rsidRPr="005F3F80">
        <w:rPr>
          <w:color w:val="0000FF"/>
          <w:sz w:val="28"/>
          <w:szCs w:val="28"/>
        </w:rPr>
        <w:t>Trong những ngày qua, mưa bão kèm theo lũ lớn, sạt lở đất đã liên tục xảy ra tại các tỉnh miền Trung gây ảnh hưởng nghiêm trọng đến đời sống của nhân dân, trong đó có nhiều tỉnh, như: Hà Tĩnh, Quảng Nam, Quảng Trị, Quảng Bình, Thừa Thiên Huế… bị thiệt hại nặng nề về người và tài sản. Nhiều gia đình bị mất người thân, nhiều ngôi nhà bị lũ cuốn trôi và nhiều cán bộ, chiến sĩ đã hy sinh trong khi làm nhiệm vụ tìm kiếm, cứu nạn.</w:t>
      </w:r>
      <w:r w:rsidRPr="00F77D3C">
        <w:rPr>
          <w:noProof/>
        </w:rPr>
        <w:t xml:space="preserve"> </w:t>
      </w:r>
    </w:p>
    <w:p w:rsidR="00F56E61" w:rsidRPr="005F3F80" w:rsidRDefault="00F56E61" w:rsidP="00F56E61">
      <w:pPr>
        <w:pStyle w:val="NormalWeb"/>
        <w:shd w:val="clear" w:color="auto" w:fill="FFFFFF"/>
        <w:spacing w:before="120" w:beforeAutospacing="0" w:after="0" w:afterAutospacing="0" w:line="360" w:lineRule="auto"/>
        <w:ind w:firstLine="720"/>
        <w:jc w:val="both"/>
        <w:rPr>
          <w:color w:val="0000FF"/>
          <w:sz w:val="28"/>
          <w:szCs w:val="28"/>
          <w:bdr w:val="none" w:sz="0" w:space="0" w:color="auto" w:frame="1"/>
        </w:rPr>
      </w:pPr>
      <w:r w:rsidRPr="005F3F80">
        <w:rPr>
          <w:color w:val="0000FF"/>
          <w:sz w:val="28"/>
          <w:szCs w:val="28"/>
        </w:rPr>
        <w:t xml:space="preserve">Phát huy truyền thống đoàn kết, tương thân, tương ái, </w:t>
      </w:r>
      <w:r w:rsidRPr="005F3F80">
        <w:rPr>
          <w:color w:val="0000FF"/>
          <w:sz w:val="28"/>
          <w:szCs w:val="28"/>
          <w:bdr w:val="none" w:sz="0" w:space="0" w:color="auto" w:frame="1"/>
        </w:rPr>
        <w:t>toàn thể Cán bộ quản lý – Giáo viên – Nhân viên – Cha mẹ học sinh Trường Mầm non Nguyễn Thái Bình</w:t>
      </w:r>
      <w:r w:rsidRPr="005F3F80">
        <w:rPr>
          <w:color w:val="0000FF"/>
          <w:sz w:val="28"/>
          <w:szCs w:val="28"/>
        </w:rPr>
        <w:t xml:space="preserve"> chung tay, góp sức ủng hộ đồng bào Miền Trung ruột thịt bằng sự giúp đỡ thiết thực cả về vật chất và tinh thần để khắc phục hậu quả thiên tai. </w:t>
      </w:r>
      <w:r w:rsidRPr="005F3F80">
        <w:rPr>
          <w:color w:val="0000FF"/>
          <w:sz w:val="28"/>
          <w:szCs w:val="28"/>
          <w:bdr w:val="none" w:sz="0" w:space="0" w:color="auto" w:frame="1"/>
        </w:rPr>
        <w:t>Cho đến thời điểm này, nhà trường đã nhận được số tiền ủng hộ:</w:t>
      </w:r>
    </w:p>
    <w:p w:rsidR="00F56E61" w:rsidRPr="005F3F80" w:rsidRDefault="00F56E61" w:rsidP="00F56E61">
      <w:pPr>
        <w:pStyle w:val="NormalWeb"/>
        <w:shd w:val="clear" w:color="auto" w:fill="FFFFFF"/>
        <w:tabs>
          <w:tab w:val="left" w:pos="2610"/>
        </w:tabs>
        <w:spacing w:before="0" w:beforeAutospacing="0" w:after="0" w:afterAutospacing="0" w:line="360" w:lineRule="auto"/>
        <w:ind w:firstLine="360"/>
        <w:jc w:val="both"/>
        <w:rPr>
          <w:color w:val="0000FF"/>
          <w:sz w:val="28"/>
          <w:szCs w:val="28"/>
          <w:bdr w:val="none" w:sz="0" w:space="0" w:color="auto" w:frame="1"/>
        </w:rPr>
      </w:pPr>
      <w:r w:rsidRPr="005F3F80">
        <w:rPr>
          <w:color w:val="0000FF"/>
          <w:sz w:val="28"/>
          <w:szCs w:val="28"/>
          <w:bdr w:val="none" w:sz="0" w:space="0" w:color="auto" w:frame="1"/>
        </w:rPr>
        <w:t>- CBQL - GV - NV</w:t>
      </w:r>
      <w:r w:rsidRPr="005F3F80">
        <w:rPr>
          <w:color w:val="0000FF"/>
          <w:sz w:val="28"/>
          <w:szCs w:val="28"/>
          <w:bdr w:val="none" w:sz="0" w:space="0" w:color="auto" w:frame="1"/>
        </w:rPr>
        <w:tab/>
        <w:t xml:space="preserve">: </w:t>
      </w:r>
      <w:r w:rsidRPr="005F3F80">
        <w:rPr>
          <w:b/>
          <w:color w:val="0000FF"/>
          <w:sz w:val="28"/>
          <w:szCs w:val="28"/>
          <w:bdr w:val="none" w:sz="0" w:space="0" w:color="auto" w:frame="1"/>
        </w:rPr>
        <w:t>6.698.000 đồng</w:t>
      </w:r>
      <w:r w:rsidRPr="005F3F80">
        <w:rPr>
          <w:color w:val="0000FF"/>
          <w:sz w:val="28"/>
          <w:szCs w:val="28"/>
          <w:bdr w:val="none" w:sz="0" w:space="0" w:color="auto" w:frame="1"/>
        </w:rPr>
        <w:t>(Sáu triệu sáu trăm chín mươi tám nghìn đồng);</w:t>
      </w:r>
    </w:p>
    <w:p w:rsidR="00F56E61" w:rsidRPr="005F3F80" w:rsidRDefault="00F56E61" w:rsidP="00F56E61">
      <w:pPr>
        <w:pStyle w:val="NormalWeb"/>
        <w:shd w:val="clear" w:color="auto" w:fill="FFFFFF"/>
        <w:tabs>
          <w:tab w:val="left" w:pos="2610"/>
        </w:tabs>
        <w:spacing w:before="0" w:beforeAutospacing="0" w:after="0" w:afterAutospacing="0" w:line="360" w:lineRule="auto"/>
        <w:ind w:firstLine="360"/>
        <w:jc w:val="both"/>
        <w:rPr>
          <w:color w:val="0000FF"/>
          <w:sz w:val="28"/>
          <w:szCs w:val="28"/>
          <w:bdr w:val="none" w:sz="0" w:space="0" w:color="auto" w:frame="1"/>
        </w:rPr>
      </w:pPr>
      <w:r w:rsidRPr="005F3F80">
        <w:rPr>
          <w:color w:val="0000FF"/>
          <w:sz w:val="28"/>
          <w:szCs w:val="28"/>
          <w:bdr w:val="none" w:sz="0" w:space="0" w:color="auto" w:frame="1"/>
        </w:rPr>
        <w:t>- Cha mẹ học sinh các nhóm, lớp</w:t>
      </w:r>
      <w:r w:rsidRPr="005F3F80">
        <w:rPr>
          <w:color w:val="0000FF"/>
          <w:sz w:val="28"/>
          <w:szCs w:val="28"/>
          <w:bdr w:val="none" w:sz="0" w:space="0" w:color="auto" w:frame="1"/>
        </w:rPr>
        <w:tab/>
        <w:t xml:space="preserve">: </w:t>
      </w:r>
      <w:r w:rsidRPr="005F3F80">
        <w:rPr>
          <w:b/>
          <w:color w:val="0000FF"/>
          <w:sz w:val="28"/>
          <w:szCs w:val="28"/>
          <w:bdr w:val="none" w:sz="0" w:space="0" w:color="auto" w:frame="1"/>
        </w:rPr>
        <w:t>20.470.000 đồng</w:t>
      </w:r>
      <w:r w:rsidRPr="005F3F80">
        <w:rPr>
          <w:color w:val="0000FF"/>
          <w:sz w:val="28"/>
          <w:szCs w:val="28"/>
          <w:bdr w:val="none" w:sz="0" w:space="0" w:color="auto" w:frame="1"/>
        </w:rPr>
        <w:t xml:space="preserve"> (Hai mươi triệu bốn trăm bảy mươi nghìn đồng).</w:t>
      </w:r>
    </w:p>
    <w:p w:rsidR="00F56E61" w:rsidRPr="005F3F80" w:rsidRDefault="00F56E61" w:rsidP="00F56E61">
      <w:pPr>
        <w:pStyle w:val="NormalWeb"/>
        <w:shd w:val="clear" w:color="auto" w:fill="FFFFFF"/>
        <w:spacing w:before="0" w:beforeAutospacing="0" w:after="0" w:afterAutospacing="0" w:line="360" w:lineRule="auto"/>
        <w:ind w:firstLine="720"/>
        <w:jc w:val="both"/>
        <w:textAlignment w:val="baseline"/>
        <w:rPr>
          <w:color w:val="0000FF"/>
          <w:sz w:val="28"/>
          <w:szCs w:val="28"/>
          <w:bdr w:val="none" w:sz="0" w:space="0" w:color="auto" w:frame="1"/>
        </w:rPr>
      </w:pPr>
      <w:r w:rsidRPr="005F3F80">
        <w:rPr>
          <w:color w:val="0000FF"/>
          <w:sz w:val="28"/>
          <w:szCs w:val="28"/>
          <w:bdr w:val="none" w:sz="0" w:space="0" w:color="auto" w:frame="1"/>
        </w:rPr>
        <w:t>Với số tiền trên, nhà trường đã gửi đến các Tổ chức xã hội để hỗ trợ nhân dân vùng lũ cho các địa bàn chịu thiệt hại nặng nề sau đây:</w:t>
      </w:r>
    </w:p>
    <w:p w:rsidR="00F56E61" w:rsidRPr="005F3F80" w:rsidRDefault="00F56E61" w:rsidP="00F56E61">
      <w:pPr>
        <w:pStyle w:val="NormalWeb"/>
        <w:shd w:val="clear" w:color="auto" w:fill="FFFFFF"/>
        <w:tabs>
          <w:tab w:val="left" w:pos="5310"/>
        </w:tabs>
        <w:spacing w:before="0" w:beforeAutospacing="0" w:after="0" w:afterAutospacing="0" w:line="360" w:lineRule="auto"/>
        <w:ind w:firstLine="360"/>
        <w:jc w:val="both"/>
        <w:textAlignment w:val="baseline"/>
        <w:rPr>
          <w:color w:val="0000FF"/>
          <w:sz w:val="28"/>
          <w:szCs w:val="28"/>
          <w:bdr w:val="none" w:sz="0" w:space="0" w:color="auto" w:frame="1"/>
        </w:rPr>
      </w:pPr>
      <w:r w:rsidRPr="005F3F80">
        <w:rPr>
          <w:color w:val="0000FF"/>
          <w:sz w:val="28"/>
          <w:szCs w:val="28"/>
          <w:bdr w:val="none" w:sz="0" w:space="0" w:color="auto" w:frame="1"/>
        </w:rPr>
        <w:t>- Công Đoàn Sở GD&amp;ĐT Tp. HCM</w:t>
      </w:r>
      <w:r w:rsidRPr="005F3F80">
        <w:rPr>
          <w:color w:val="0000FF"/>
          <w:sz w:val="28"/>
          <w:szCs w:val="28"/>
          <w:bdr w:val="none" w:sz="0" w:space="0" w:color="auto" w:frame="1"/>
        </w:rPr>
        <w:tab/>
        <w:t xml:space="preserve">: </w:t>
      </w:r>
      <w:r w:rsidRPr="005F3F80">
        <w:rPr>
          <w:b/>
          <w:color w:val="0000FF"/>
          <w:sz w:val="28"/>
          <w:szCs w:val="28"/>
          <w:bdr w:val="none" w:sz="0" w:space="0" w:color="auto" w:frame="1"/>
        </w:rPr>
        <w:t>13.200.000 đồng</w:t>
      </w:r>
    </w:p>
    <w:p w:rsidR="00F56E61" w:rsidRPr="005F3F80" w:rsidRDefault="00F56E61" w:rsidP="00F56E61">
      <w:pPr>
        <w:pStyle w:val="NormalWeb"/>
        <w:shd w:val="clear" w:color="auto" w:fill="FFFFFF"/>
        <w:tabs>
          <w:tab w:val="left" w:pos="5310"/>
        </w:tabs>
        <w:spacing w:before="0" w:beforeAutospacing="0" w:after="0" w:afterAutospacing="0" w:line="360" w:lineRule="auto"/>
        <w:ind w:firstLine="360"/>
        <w:jc w:val="both"/>
        <w:textAlignment w:val="baseline"/>
        <w:rPr>
          <w:color w:val="0000FF"/>
          <w:sz w:val="28"/>
          <w:szCs w:val="28"/>
          <w:bdr w:val="none" w:sz="0" w:space="0" w:color="auto" w:frame="1"/>
        </w:rPr>
      </w:pPr>
      <w:r w:rsidRPr="005F3F80">
        <w:rPr>
          <w:color w:val="0000FF"/>
          <w:sz w:val="28"/>
          <w:szCs w:val="28"/>
          <w:bdr w:val="none" w:sz="0" w:space="0" w:color="auto" w:frame="1"/>
        </w:rPr>
        <w:t>- Mặt trận Tổ Quốc Quận 1</w:t>
      </w:r>
      <w:r w:rsidRPr="005F3F80">
        <w:rPr>
          <w:color w:val="0000FF"/>
          <w:sz w:val="28"/>
          <w:szCs w:val="28"/>
          <w:bdr w:val="none" w:sz="0" w:space="0" w:color="auto" w:frame="1"/>
        </w:rPr>
        <w:tab/>
        <w:t xml:space="preserve">: </w:t>
      </w:r>
      <w:r w:rsidRPr="005F3F80">
        <w:rPr>
          <w:b/>
          <w:color w:val="0000FF"/>
          <w:sz w:val="28"/>
          <w:szCs w:val="28"/>
          <w:bdr w:val="none" w:sz="0" w:space="0" w:color="auto" w:frame="1"/>
        </w:rPr>
        <w:t>14.000.000 đồng</w:t>
      </w:r>
    </w:p>
    <w:p w:rsidR="00F56E61" w:rsidRPr="005F3F80" w:rsidRDefault="00F56E61" w:rsidP="00F56E61">
      <w:pPr>
        <w:pStyle w:val="NormalWeb"/>
        <w:shd w:val="clear" w:color="auto" w:fill="FFFFFF"/>
        <w:spacing w:before="120" w:beforeAutospacing="0" w:after="0" w:afterAutospacing="0" w:line="360" w:lineRule="auto"/>
        <w:ind w:right="1560" w:firstLine="720"/>
        <w:rPr>
          <w:rStyle w:val="Emphasis"/>
          <w:i w:val="0"/>
          <w:color w:val="0000FF"/>
          <w:sz w:val="28"/>
          <w:szCs w:val="28"/>
        </w:rPr>
      </w:pPr>
      <w:r w:rsidRPr="005F3F80">
        <w:rPr>
          <w:color w:val="0000FF"/>
          <w:sz w:val="28"/>
          <w:szCs w:val="28"/>
          <w:bdr w:val="none" w:sz="0" w:space="0" w:color="auto" w:frame="1"/>
        </w:rPr>
        <w:t>Đây có thể xem là một sự chia sẻ lớn từ tấm lòng chung của trường Mầm non Nguyễn Thái Bình. Nhà trường xin ghi nhận và gửi lời tri ân sâu sắc, trân trọng nhất đến toàn thể Cán bộ Quản lý - Giáo viên - Nhân viên - Cha mẹ học sinh,</w:t>
      </w:r>
      <w:r>
        <w:rPr>
          <w:color w:val="0000FF"/>
          <w:sz w:val="28"/>
          <w:szCs w:val="28"/>
          <w:bdr w:val="none" w:sz="0" w:space="0" w:color="auto" w:frame="1"/>
        </w:rPr>
        <w:t xml:space="preserve"> n</w:t>
      </w:r>
      <w:r w:rsidRPr="005F3F80">
        <w:rPr>
          <w:color w:val="0000FF"/>
          <w:sz w:val="28"/>
          <w:szCs w:val="28"/>
          <w:bdr w:val="none" w:sz="0" w:space="0" w:color="auto" w:frame="1"/>
        </w:rPr>
        <w:t>hững trái tim lớn và tấm lòng nhân hậu.</w:t>
      </w:r>
    </w:p>
    <w:p w:rsidR="00F56E61" w:rsidRPr="00F56E61" w:rsidRDefault="00F56E61" w:rsidP="00F56E61">
      <w:pPr>
        <w:pStyle w:val="NormalWeb"/>
        <w:shd w:val="clear" w:color="auto" w:fill="FFFFFF"/>
        <w:spacing w:before="0" w:beforeAutospacing="0" w:after="0" w:afterAutospacing="0" w:line="360" w:lineRule="auto"/>
        <w:ind w:firstLine="360"/>
        <w:jc w:val="both"/>
        <w:textAlignment w:val="baseline"/>
        <w:rPr>
          <w:color w:val="0000FF"/>
          <w:sz w:val="18"/>
          <w:szCs w:val="28"/>
        </w:rPr>
      </w:pPr>
      <w:r w:rsidRPr="005F3F80">
        <w:rPr>
          <w:color w:val="0000FF"/>
          <w:sz w:val="28"/>
          <w:szCs w:val="28"/>
        </w:rPr>
        <w:tab/>
      </w:r>
      <w:r w:rsidRPr="005F3F80">
        <w:rPr>
          <w:color w:val="0000FF"/>
          <w:sz w:val="28"/>
          <w:szCs w:val="28"/>
        </w:rPr>
        <w:tab/>
      </w:r>
      <w:r w:rsidRPr="005F3F80">
        <w:rPr>
          <w:color w:val="0000FF"/>
          <w:sz w:val="28"/>
          <w:szCs w:val="28"/>
        </w:rPr>
        <w:tab/>
      </w:r>
      <w:r w:rsidRPr="005F3F80">
        <w:rPr>
          <w:color w:val="0000FF"/>
          <w:sz w:val="28"/>
          <w:szCs w:val="28"/>
        </w:rPr>
        <w:tab/>
      </w:r>
      <w:r w:rsidRPr="005F3F80">
        <w:rPr>
          <w:color w:val="0000FF"/>
          <w:sz w:val="28"/>
          <w:szCs w:val="28"/>
        </w:rPr>
        <w:tab/>
      </w:r>
      <w:r w:rsidRPr="005F3F80">
        <w:rPr>
          <w:color w:val="0000FF"/>
          <w:sz w:val="28"/>
          <w:szCs w:val="28"/>
        </w:rPr>
        <w:tab/>
      </w:r>
      <w:r w:rsidRPr="005F3F80">
        <w:rPr>
          <w:color w:val="0000FF"/>
          <w:sz w:val="28"/>
          <w:szCs w:val="28"/>
        </w:rPr>
        <w:tab/>
      </w:r>
    </w:p>
    <w:p w:rsidR="00952116" w:rsidRPr="00F56E61" w:rsidRDefault="00F56E61" w:rsidP="00F56E61">
      <w:pPr>
        <w:pStyle w:val="NormalWeb"/>
        <w:shd w:val="clear" w:color="auto" w:fill="FFFFFF"/>
        <w:spacing w:before="0" w:beforeAutospacing="0" w:after="0" w:afterAutospacing="0" w:line="360" w:lineRule="auto"/>
        <w:ind w:firstLine="360"/>
        <w:jc w:val="both"/>
        <w:textAlignment w:val="baseline"/>
      </w:pPr>
      <w:r>
        <w:rPr>
          <w:b/>
          <w:color w:val="0000FF"/>
          <w:sz w:val="28"/>
          <w:szCs w:val="28"/>
        </w:rPr>
        <w:t xml:space="preserve">                                                                           </w:t>
      </w:r>
      <w:r w:rsidRPr="00F56E61">
        <w:rPr>
          <w:b/>
          <w:color w:val="0000FF"/>
          <w:sz w:val="28"/>
          <w:szCs w:val="28"/>
        </w:rPr>
        <w:t>BAN GIÁM HIỆU</w:t>
      </w:r>
    </w:p>
    <w:sectPr w:rsidR="00952116" w:rsidRPr="00F56E61" w:rsidSect="00F56E61">
      <w:pgSz w:w="11909" w:h="16834"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61"/>
    <w:rsid w:val="00206040"/>
    <w:rsid w:val="00A662F4"/>
    <w:rsid w:val="00F5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E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56E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E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56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2020-11-17T09:56:00Z</dcterms:created>
  <dcterms:modified xsi:type="dcterms:W3CDTF">2020-11-17T10:03:00Z</dcterms:modified>
</cp:coreProperties>
</file>