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F051D" w:rsidRDefault="00CF051D" w:rsidP="00E066C1">
      <w:pPr>
        <w:jc w:val="both"/>
        <w:rPr>
          <w:rFonts w:ascii="Times New Roman" w:hAnsi="Times New Roman" w:cs="Times New Roman"/>
          <w:sz w:val="34"/>
        </w:rPr>
      </w:pPr>
      <w:r>
        <w:rPr>
          <w:noProof/>
        </w:rPr>
        <mc:AlternateContent>
          <mc:Choice Requires="wps">
            <w:drawing>
              <wp:anchor distT="0" distB="0" distL="114300" distR="114300" simplePos="0" relativeHeight="251660288" behindDoc="0" locked="0" layoutInCell="1" allowOverlap="1" wp14:anchorId="14835F8F" wp14:editId="0EF5BFED">
                <wp:simplePos x="0" y="0"/>
                <wp:positionH relativeFrom="column">
                  <wp:posOffset>-276852</wp:posOffset>
                </wp:positionH>
                <wp:positionV relativeFrom="paragraph">
                  <wp:posOffset>-36024</wp:posOffset>
                </wp:positionV>
                <wp:extent cx="6854844" cy="1047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4844" cy="1047750"/>
                        </a:xfrm>
                        <a:prstGeom prst="rect">
                          <a:avLst/>
                        </a:prstGeom>
                        <a:noFill/>
                        <a:ln>
                          <a:noFill/>
                        </a:ln>
                        <a:effectLst/>
                      </wps:spPr>
                      <wps:txbx>
                        <w:txbxContent>
                          <w:p w:rsidR="00B97592" w:rsidRPr="006D7295" w:rsidRDefault="00CF051D" w:rsidP="00B97592">
                            <w:pPr>
                              <w:spacing w:after="0"/>
                              <w:jc w:val="center"/>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6D7295">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GIÁO VIÊN MẦM NON</w:t>
                            </w:r>
                            <w:r w:rsidR="006D7295" w:rsidRPr="006D7295">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Pr="006D7295">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LÀM CLIP </w:t>
                            </w:r>
                            <w:r w:rsidR="00B97592" w:rsidRPr="006D7295">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Pr="006D7295">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DẠY TRẺ</w:t>
                            </w:r>
                          </w:p>
                          <w:p w:rsidR="00CF051D" w:rsidRPr="006D7295" w:rsidRDefault="00CF051D" w:rsidP="00B97592">
                            <w:pPr>
                              <w:spacing w:after="0"/>
                              <w:jc w:val="center"/>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6D7295">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KỸ NĂNG TRONG MÙA DỊCH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8pt;margin-top:-2.85pt;width:539.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" filled="f" stroked="f">
                <v:fill o:detectmouseclick="t"/>
                <v:textbox>
                  <w:txbxContent>
                    <w:p w:rsidR="00B97592" w:rsidRPr="006D7295" w:rsidRDefault="00CF051D" w:rsidP="00B97592">
                      <w:pPr>
                        <w:spacing w:after="0"/>
                        <w:jc w:val="center"/>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bookmarkStart w:id="1" w:name="_GoBack"/>
                      <w:r w:rsidRPr="006D7295">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GIÁO VIÊN MẦM NON</w:t>
                      </w:r>
                      <w:r w:rsidR="006D7295" w:rsidRPr="006D7295">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Pr="006D7295">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LÀM CLIP </w:t>
                      </w:r>
                      <w:r w:rsidR="00B97592" w:rsidRPr="006D7295">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Pr="006D7295">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DẠY TRẺ</w:t>
                      </w:r>
                    </w:p>
                    <w:p w:rsidR="00CF051D" w:rsidRPr="006D7295" w:rsidRDefault="00CF051D" w:rsidP="00B97592">
                      <w:pPr>
                        <w:spacing w:after="0"/>
                        <w:jc w:val="center"/>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6D7295">
                        <w:rPr>
                          <w:rFonts w:ascii="Times New Roman" w:hAnsi="Times New Roman" w:cs="Times New Roman"/>
                          <w:b/>
                          <w:caps/>
                          <w:color w:val="FF00FF"/>
                          <w:sz w:val="48"/>
                          <w:szCs w:val="48"/>
                          <w14:glow w14:rad="63500">
                            <w14:schemeClr w14:val="accent6">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KỸ NĂNG TRONG MÙA DỊCH</w:t>
                      </w:r>
                      <w:bookmarkEnd w:id="1"/>
                    </w:p>
                  </w:txbxContent>
                </v:textbox>
              </v:shape>
            </w:pict>
          </mc:Fallback>
        </mc:AlternateContent>
      </w:r>
      <w:r w:rsidR="00E066C1" w:rsidRPr="00E066C1">
        <w:rPr>
          <w:rFonts w:ascii="Times New Roman" w:hAnsi="Times New Roman" w:cs="Times New Roman"/>
          <w:sz w:val="34"/>
        </w:rPr>
        <w:t xml:space="preserve">  </w:t>
      </w:r>
    </w:p>
    <w:p w:rsidR="00CF051D" w:rsidRDefault="00CF051D" w:rsidP="00E066C1">
      <w:pPr>
        <w:jc w:val="both"/>
        <w:rPr>
          <w:rFonts w:ascii="Times New Roman" w:hAnsi="Times New Roman" w:cs="Times New Roman"/>
          <w:sz w:val="34"/>
        </w:rPr>
      </w:pPr>
    </w:p>
    <w:p w:rsidR="00CF051D" w:rsidRPr="00CF051D" w:rsidRDefault="00E066C1" w:rsidP="00CF051D">
      <w:pPr>
        <w:jc w:val="both"/>
        <w:rPr>
          <w:rFonts w:ascii="Times New Roman" w:hAnsi="Times New Roman" w:cs="Times New Roman"/>
          <w:sz w:val="16"/>
        </w:rPr>
      </w:pPr>
      <w:r w:rsidRPr="00E066C1">
        <w:rPr>
          <w:rFonts w:ascii="Times New Roman" w:hAnsi="Times New Roman" w:cs="Times New Roman"/>
          <w:sz w:val="34"/>
        </w:rPr>
        <w:t xml:space="preserve">  </w:t>
      </w:r>
    </w:p>
    <w:p w:rsidR="000A7B48" w:rsidRPr="006D7295" w:rsidRDefault="000A7B48" w:rsidP="000A7B48">
      <w:pPr>
        <w:spacing w:after="0"/>
        <w:ind w:firstLine="720"/>
        <w:jc w:val="both"/>
        <w:rPr>
          <w:rFonts w:ascii="Times New Roman" w:hAnsi="Times New Roman" w:cs="Times New Roman"/>
          <w:color w:val="0033CC"/>
          <w:sz w:val="10"/>
        </w:rPr>
      </w:pPr>
    </w:p>
    <w:p w:rsidR="00E066C1" w:rsidRPr="006D7295" w:rsidRDefault="00E066C1" w:rsidP="000A7B48">
      <w:pPr>
        <w:spacing w:after="0"/>
        <w:ind w:firstLine="720"/>
        <w:jc w:val="both"/>
        <w:rPr>
          <w:rFonts w:ascii="Times New Roman" w:hAnsi="Times New Roman" w:cs="Times New Roman"/>
          <w:color w:val="0033CC"/>
          <w:sz w:val="34"/>
        </w:rPr>
      </w:pPr>
      <w:r w:rsidRPr="006D7295">
        <w:rPr>
          <w:rFonts w:ascii="Times New Roman" w:hAnsi="Times New Roman" w:cs="Times New Roman"/>
          <w:color w:val="0033CC"/>
          <w:sz w:val="34"/>
        </w:rPr>
        <w:t xml:space="preserve">Tình hình dịch COVID-19 kéo dài, học sinh được nghỉ học, để các con ở nhà không bị buồn chán và rời xa các thiết bị điện tử. Giáo viên trường Mầm Non Phường 15A làm clip dạy trẻ kỹ năng </w:t>
      </w:r>
      <w:r w:rsidR="0033203E" w:rsidRPr="006D7295">
        <w:rPr>
          <w:rFonts w:ascii="Times New Roman" w:hAnsi="Times New Roman" w:cs="Times New Roman"/>
          <w:color w:val="0033CC"/>
          <w:sz w:val="34"/>
        </w:rPr>
        <w:t xml:space="preserve">trong </w:t>
      </w:r>
      <w:r w:rsidRPr="006D7295">
        <w:rPr>
          <w:rFonts w:ascii="Times New Roman" w:hAnsi="Times New Roman" w:cs="Times New Roman"/>
          <w:color w:val="0033CC"/>
          <w:sz w:val="34"/>
        </w:rPr>
        <w:t>mùa dịch</w:t>
      </w:r>
      <w:r w:rsidR="0033203E" w:rsidRPr="006D7295">
        <w:rPr>
          <w:rFonts w:ascii="Times New Roman" w:hAnsi="Times New Roman" w:cs="Times New Roman"/>
          <w:color w:val="0033CC"/>
          <w:sz w:val="34"/>
        </w:rPr>
        <w:t>.</w:t>
      </w:r>
    </w:p>
    <w:p w:rsidR="000A7B48" w:rsidRPr="006D7295" w:rsidRDefault="006D7295" w:rsidP="000A7B48">
      <w:pPr>
        <w:spacing w:after="0"/>
        <w:ind w:firstLine="720"/>
        <w:jc w:val="both"/>
        <w:rPr>
          <w:rFonts w:ascii="Times New Roman" w:hAnsi="Times New Roman" w:cs="Times New Roman"/>
          <w:color w:val="0033CC"/>
          <w:sz w:val="14"/>
        </w:rPr>
      </w:pPr>
      <w:r w:rsidRPr="006D7295">
        <w:rPr>
          <w:rFonts w:ascii="Times New Roman" w:hAnsi="Times New Roman" w:cs="Times New Roman"/>
          <w:noProof/>
          <w:color w:val="0033CC"/>
          <w:sz w:val="34"/>
        </w:rPr>
        <mc:AlternateContent>
          <mc:Choice Requires="wps">
            <w:drawing>
              <wp:anchor distT="0" distB="0" distL="114300" distR="114300" simplePos="0" relativeHeight="251657215" behindDoc="0" locked="0" layoutInCell="1" allowOverlap="1" wp14:anchorId="2C4C035D" wp14:editId="7B29E2B8">
                <wp:simplePos x="0" y="0"/>
                <wp:positionH relativeFrom="column">
                  <wp:posOffset>1127760</wp:posOffset>
                </wp:positionH>
                <wp:positionV relativeFrom="paragraph">
                  <wp:posOffset>66261</wp:posOffset>
                </wp:positionV>
                <wp:extent cx="4502427" cy="3118485"/>
                <wp:effectExtent l="0" t="0" r="12700" b="24765"/>
                <wp:wrapNone/>
                <wp:docPr id="3" name="Rectangle 3"/>
                <wp:cNvGraphicFramePr/>
                <a:graphic xmlns:a="http://schemas.openxmlformats.org/drawingml/2006/main">
                  <a:graphicData uri="http://schemas.microsoft.com/office/word/2010/wordprocessingShape">
                    <wps:wsp>
                      <wps:cNvSpPr/>
                      <wps:spPr>
                        <a:xfrm>
                          <a:off x="0" y="0"/>
                          <a:ext cx="4502427" cy="311848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6D7295" w:rsidRDefault="006D7295" w:rsidP="006D72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88.8pt;margin-top:5.2pt;width:354.5pt;height:245.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" fillcolor="#c0504d [3205]" strokecolor="#622423 [1605]" strokeweight="2pt">
                <v:textbox>
                  <w:txbxContent>
                    <w:p w:rsidR="006D7295" w:rsidRDefault="006D7295" w:rsidP="006D7295">
                      <w:pPr>
                        <w:jc w:val="center"/>
                      </w:pPr>
                    </w:p>
                  </w:txbxContent>
                </v:textbox>
              </v:rect>
            </w:pict>
          </mc:Fallback>
        </mc:AlternateContent>
      </w:r>
    </w:p>
    <w:p w:rsidR="00CF051D" w:rsidRPr="006D7295" w:rsidRDefault="006D7295" w:rsidP="000A7B48">
      <w:pPr>
        <w:spacing w:after="0"/>
        <w:ind w:firstLine="720"/>
        <w:jc w:val="both"/>
        <w:rPr>
          <w:rFonts w:ascii="Times New Roman" w:hAnsi="Times New Roman" w:cs="Times New Roman"/>
          <w:color w:val="0033CC"/>
          <w:sz w:val="34"/>
        </w:rPr>
      </w:pPr>
      <w:r>
        <w:rPr>
          <w:noProof/>
        </w:rPr>
        <w:drawing>
          <wp:anchor distT="0" distB="0" distL="114300" distR="114300" simplePos="0" relativeHeight="251661312" behindDoc="0" locked="0" layoutInCell="1" allowOverlap="1" wp14:anchorId="228E5C9B" wp14:editId="4A835B22">
            <wp:simplePos x="0" y="0"/>
            <wp:positionH relativeFrom="column">
              <wp:posOffset>1207135</wp:posOffset>
            </wp:positionH>
            <wp:positionV relativeFrom="paragraph">
              <wp:posOffset>6350</wp:posOffset>
            </wp:positionV>
            <wp:extent cx="4372610" cy="3012440"/>
            <wp:effectExtent l="0" t="0" r="8890" b="0"/>
            <wp:wrapSquare wrapText="bothSides"/>
            <wp:docPr id="6" name="Picture 6" descr="F:\0-NGOC THANH\1-CLIP ONLINE\H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0-NGOC THANH\1-CLIP ONLINE\HÀ.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72610" cy="3012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51D" w:rsidRPr="006D7295" w:rsidRDefault="00CF051D" w:rsidP="000A7B48">
      <w:pPr>
        <w:spacing w:after="0"/>
        <w:ind w:firstLine="720"/>
        <w:jc w:val="both"/>
        <w:rPr>
          <w:rFonts w:ascii="Times New Roman" w:hAnsi="Times New Roman" w:cs="Times New Roman"/>
          <w:color w:val="0033CC"/>
          <w:sz w:val="34"/>
        </w:rPr>
      </w:pPr>
    </w:p>
    <w:p w:rsidR="00CF051D" w:rsidRPr="006D7295" w:rsidRDefault="00CF051D" w:rsidP="000A7B48">
      <w:pPr>
        <w:spacing w:after="0"/>
        <w:ind w:firstLine="720"/>
        <w:jc w:val="both"/>
        <w:rPr>
          <w:rFonts w:ascii="Times New Roman" w:hAnsi="Times New Roman" w:cs="Times New Roman"/>
          <w:color w:val="0033CC"/>
          <w:sz w:val="34"/>
        </w:rPr>
      </w:pPr>
    </w:p>
    <w:p w:rsidR="00CF051D" w:rsidRPr="006D7295" w:rsidRDefault="00CF051D" w:rsidP="000A7B48">
      <w:pPr>
        <w:spacing w:after="0"/>
        <w:ind w:firstLine="720"/>
        <w:jc w:val="both"/>
        <w:rPr>
          <w:rFonts w:ascii="Times New Roman" w:hAnsi="Times New Roman" w:cs="Times New Roman"/>
          <w:color w:val="0033CC"/>
          <w:sz w:val="34"/>
        </w:rPr>
      </w:pPr>
    </w:p>
    <w:p w:rsidR="00CF051D" w:rsidRPr="006D7295" w:rsidRDefault="00CF051D" w:rsidP="000A7B48">
      <w:pPr>
        <w:spacing w:after="0"/>
        <w:ind w:firstLine="720"/>
        <w:jc w:val="both"/>
        <w:rPr>
          <w:rFonts w:ascii="Times New Roman" w:hAnsi="Times New Roman" w:cs="Times New Roman"/>
          <w:color w:val="0033CC"/>
          <w:sz w:val="34"/>
        </w:rPr>
      </w:pPr>
    </w:p>
    <w:p w:rsidR="00CF051D" w:rsidRPr="006D7295" w:rsidRDefault="00CF051D" w:rsidP="000A7B48">
      <w:pPr>
        <w:spacing w:after="0"/>
        <w:ind w:firstLine="720"/>
        <w:jc w:val="both"/>
        <w:rPr>
          <w:rFonts w:ascii="Times New Roman" w:hAnsi="Times New Roman" w:cs="Times New Roman"/>
          <w:color w:val="0033CC"/>
          <w:sz w:val="34"/>
        </w:rPr>
      </w:pPr>
    </w:p>
    <w:p w:rsidR="000A7B48" w:rsidRPr="006D7295" w:rsidRDefault="000A7B48" w:rsidP="000A7B48">
      <w:pPr>
        <w:spacing w:after="0"/>
        <w:ind w:firstLine="720"/>
        <w:jc w:val="both"/>
        <w:rPr>
          <w:rFonts w:ascii="Times New Roman" w:hAnsi="Times New Roman" w:cs="Times New Roman"/>
          <w:color w:val="0033CC"/>
          <w:sz w:val="34"/>
        </w:rPr>
      </w:pPr>
    </w:p>
    <w:p w:rsidR="000A7B48" w:rsidRPr="006D7295" w:rsidRDefault="000A7B48" w:rsidP="000A7B48">
      <w:pPr>
        <w:spacing w:after="0"/>
        <w:ind w:firstLine="720"/>
        <w:jc w:val="both"/>
        <w:rPr>
          <w:rFonts w:ascii="Times New Roman" w:hAnsi="Times New Roman" w:cs="Times New Roman"/>
          <w:color w:val="0033CC"/>
          <w:sz w:val="34"/>
        </w:rPr>
      </w:pPr>
    </w:p>
    <w:p w:rsidR="000A7B48" w:rsidRPr="006D7295" w:rsidRDefault="000A7B48" w:rsidP="000A7B48">
      <w:pPr>
        <w:spacing w:after="0"/>
        <w:ind w:firstLine="720"/>
        <w:jc w:val="both"/>
        <w:rPr>
          <w:rFonts w:ascii="Times New Roman" w:hAnsi="Times New Roman" w:cs="Times New Roman"/>
          <w:color w:val="0033CC"/>
          <w:sz w:val="34"/>
        </w:rPr>
      </w:pPr>
    </w:p>
    <w:p w:rsidR="000A7B48" w:rsidRPr="006D7295" w:rsidRDefault="000A7B48" w:rsidP="000A7B48">
      <w:pPr>
        <w:spacing w:after="0"/>
        <w:ind w:firstLine="720"/>
        <w:jc w:val="both"/>
        <w:rPr>
          <w:rFonts w:ascii="Times New Roman" w:hAnsi="Times New Roman" w:cs="Times New Roman"/>
          <w:color w:val="0033CC"/>
          <w:sz w:val="34"/>
        </w:rPr>
      </w:pPr>
    </w:p>
    <w:p w:rsidR="00CF051D" w:rsidRPr="006D7295" w:rsidRDefault="00CF051D" w:rsidP="000A7B48">
      <w:pPr>
        <w:spacing w:after="0"/>
        <w:ind w:firstLine="720"/>
        <w:jc w:val="both"/>
        <w:rPr>
          <w:rFonts w:ascii="Times New Roman" w:hAnsi="Times New Roman" w:cs="Times New Roman"/>
          <w:color w:val="0033CC"/>
          <w:sz w:val="34"/>
        </w:rPr>
      </w:pPr>
    </w:p>
    <w:p w:rsidR="00CF051D" w:rsidRPr="006D7295" w:rsidRDefault="00CF051D" w:rsidP="000A7B48">
      <w:pPr>
        <w:spacing w:after="0"/>
        <w:jc w:val="both"/>
        <w:rPr>
          <w:rFonts w:ascii="Times New Roman" w:hAnsi="Times New Roman" w:cs="Times New Roman"/>
          <w:color w:val="0033CC"/>
          <w:sz w:val="12"/>
        </w:rPr>
      </w:pPr>
    </w:p>
    <w:p w:rsidR="0033203E" w:rsidRPr="006D7295" w:rsidRDefault="00CF051D" w:rsidP="000A7B48">
      <w:pPr>
        <w:spacing w:after="0"/>
        <w:ind w:firstLine="720"/>
        <w:jc w:val="both"/>
        <w:rPr>
          <w:rFonts w:ascii="Times New Roman" w:hAnsi="Times New Roman" w:cs="Times New Roman"/>
          <w:color w:val="0033CC"/>
          <w:sz w:val="34"/>
        </w:rPr>
      </w:pPr>
      <w:r w:rsidRPr="006D7295">
        <w:rPr>
          <w:rFonts w:ascii="Times New Roman" w:hAnsi="Times New Roman" w:cs="Times New Roman"/>
          <w:color w:val="0033CC"/>
          <w:sz w:val="34"/>
        </w:rPr>
        <w:t>Đ</w:t>
      </w:r>
      <w:r w:rsidR="00E066C1" w:rsidRPr="006D7295">
        <w:rPr>
          <w:rFonts w:ascii="Times New Roman" w:hAnsi="Times New Roman" w:cs="Times New Roman"/>
          <w:color w:val="0033CC"/>
          <w:sz w:val="34"/>
        </w:rPr>
        <w:t>ây là kế hoạch do ngành học Mầm Non đề ra với mục đích chia sẻ, cùng đồng hành với cha mẹ học sinh khi các con nghỉ họ</w:t>
      </w:r>
      <w:r w:rsidRPr="006D7295">
        <w:rPr>
          <w:rFonts w:ascii="Times New Roman" w:hAnsi="Times New Roman" w:cs="Times New Roman"/>
          <w:color w:val="0033CC"/>
          <w:sz w:val="34"/>
        </w:rPr>
        <w:t>c</w:t>
      </w:r>
      <w:r w:rsidR="0033203E" w:rsidRPr="006D7295">
        <w:rPr>
          <w:rFonts w:ascii="Times New Roman" w:hAnsi="Times New Roman" w:cs="Times New Roman"/>
          <w:color w:val="0033CC"/>
          <w:sz w:val="34"/>
        </w:rPr>
        <w:t>.</w:t>
      </w:r>
    </w:p>
    <w:p w:rsidR="000A7B48" w:rsidRPr="006D7295" w:rsidRDefault="00E066C1" w:rsidP="000A7B48">
      <w:pPr>
        <w:spacing w:after="0"/>
        <w:ind w:firstLine="720"/>
        <w:jc w:val="both"/>
        <w:rPr>
          <w:rFonts w:ascii="Times New Roman" w:hAnsi="Times New Roman" w:cs="Times New Roman"/>
          <w:color w:val="0033CC"/>
          <w:sz w:val="34"/>
        </w:rPr>
      </w:pPr>
      <w:r w:rsidRPr="006D7295">
        <w:rPr>
          <w:rFonts w:ascii="Times New Roman" w:hAnsi="Times New Roman" w:cs="Times New Roman"/>
          <w:color w:val="0033CC"/>
          <w:sz w:val="34"/>
        </w:rPr>
        <w:t>Do tình hình dịch bệnh, các con không thể đến lớ</w:t>
      </w:r>
      <w:r w:rsidR="0033203E" w:rsidRPr="006D7295">
        <w:rPr>
          <w:rFonts w:ascii="Times New Roman" w:hAnsi="Times New Roman" w:cs="Times New Roman"/>
          <w:color w:val="0033CC"/>
          <w:sz w:val="34"/>
        </w:rPr>
        <w:t>p, các giáo viên</w:t>
      </w:r>
      <w:r w:rsidRPr="006D7295">
        <w:rPr>
          <w:rFonts w:ascii="Times New Roman" w:hAnsi="Times New Roman" w:cs="Times New Roman"/>
          <w:color w:val="0033CC"/>
          <w:sz w:val="34"/>
        </w:rPr>
        <w:t xml:space="preserve"> đã làm những clip ngắn gọn, gần gũi để vừa gắn kết các cô với phụ huynh, các con, vừa giúp các </w:t>
      </w:r>
      <w:r w:rsidR="0033203E" w:rsidRPr="006D7295">
        <w:rPr>
          <w:rFonts w:ascii="Times New Roman" w:hAnsi="Times New Roman" w:cs="Times New Roman"/>
          <w:color w:val="0033CC"/>
          <w:sz w:val="34"/>
        </w:rPr>
        <w:t xml:space="preserve">con </w:t>
      </w:r>
      <w:r w:rsidRPr="006D7295">
        <w:rPr>
          <w:rFonts w:ascii="Times New Roman" w:hAnsi="Times New Roman" w:cs="Times New Roman"/>
          <w:color w:val="0033CC"/>
          <w:sz w:val="34"/>
        </w:rPr>
        <w:t>có thêm những hoạt động bổ ích trong những ngày nghỉ học.</w:t>
      </w:r>
    </w:p>
    <w:p w:rsidR="00E066C1" w:rsidRPr="006D7295" w:rsidRDefault="0033203E" w:rsidP="000A7B48">
      <w:pPr>
        <w:spacing w:after="0"/>
        <w:ind w:firstLine="720"/>
        <w:jc w:val="both"/>
        <w:rPr>
          <w:rFonts w:ascii="Times New Roman" w:hAnsi="Times New Roman" w:cs="Times New Roman"/>
          <w:color w:val="0033CC"/>
          <w:sz w:val="34"/>
        </w:rPr>
      </w:pPr>
      <w:r w:rsidRPr="006D7295">
        <w:rPr>
          <w:rFonts w:ascii="Times New Roman" w:hAnsi="Times New Roman" w:cs="Times New Roman"/>
          <w:color w:val="0033CC"/>
          <w:sz w:val="34"/>
        </w:rPr>
        <w:t xml:space="preserve">Những clip có nội </w:t>
      </w:r>
      <w:r w:rsidR="00E066C1" w:rsidRPr="006D7295">
        <w:rPr>
          <w:rFonts w:ascii="Times New Roman" w:hAnsi="Times New Roman" w:cs="Times New Roman"/>
          <w:color w:val="0033CC"/>
          <w:sz w:val="34"/>
        </w:rPr>
        <w:t>dung truyền tải là những câu chuyện, bài thơ, bài hát, những trò chơi và cả những hoạt động tạo hình sáng tạo, đơn giản, dễ làm để các con có thể thực hiện ở nhà. Các con không chỉ thích thú khi nhìn thấ</w:t>
      </w:r>
      <w:r w:rsidRPr="006D7295">
        <w:rPr>
          <w:rFonts w:ascii="Times New Roman" w:hAnsi="Times New Roman" w:cs="Times New Roman"/>
          <w:color w:val="0033CC"/>
          <w:sz w:val="34"/>
        </w:rPr>
        <w:t xml:space="preserve">y cô </w:t>
      </w:r>
      <w:r w:rsidR="00E066C1" w:rsidRPr="006D7295">
        <w:rPr>
          <w:rFonts w:ascii="Times New Roman" w:hAnsi="Times New Roman" w:cs="Times New Roman"/>
          <w:color w:val="0033CC"/>
          <w:sz w:val="34"/>
        </w:rPr>
        <w:t>của mình mà còn được học làm mọi việc như ở trên lớp.</w:t>
      </w:r>
    </w:p>
    <w:p w:rsidR="0033203E" w:rsidRPr="006D7295" w:rsidRDefault="000A7B48" w:rsidP="000A7B48">
      <w:pPr>
        <w:spacing w:after="0"/>
        <w:ind w:firstLine="720"/>
        <w:jc w:val="both"/>
        <w:rPr>
          <w:rFonts w:ascii="Times New Roman" w:hAnsi="Times New Roman" w:cs="Times New Roman"/>
          <w:color w:val="0033CC"/>
          <w:sz w:val="34"/>
        </w:rPr>
      </w:pPr>
      <w:r w:rsidRPr="006D7295">
        <w:rPr>
          <w:rFonts w:ascii="Times New Roman" w:hAnsi="Times New Roman" w:cs="Times New Roman"/>
          <w:color w:val="0033CC"/>
          <w:sz w:val="34"/>
        </w:rPr>
        <w:t>Và</w:t>
      </w:r>
      <w:r w:rsidR="0033203E" w:rsidRPr="006D7295">
        <w:rPr>
          <w:rFonts w:ascii="Times New Roman" w:hAnsi="Times New Roman" w:cs="Times New Roman"/>
          <w:color w:val="0033CC"/>
          <w:sz w:val="34"/>
        </w:rPr>
        <w:t xml:space="preserve"> được sự đồng hành của cha mẹ học </w:t>
      </w:r>
      <w:r w:rsidRPr="006D7295">
        <w:rPr>
          <w:rFonts w:ascii="Times New Roman" w:hAnsi="Times New Roman" w:cs="Times New Roman"/>
          <w:color w:val="0033CC"/>
          <w:sz w:val="34"/>
        </w:rPr>
        <w:t xml:space="preserve">sinh </w:t>
      </w:r>
      <w:r w:rsidR="0033203E" w:rsidRPr="006D7295">
        <w:rPr>
          <w:rFonts w:ascii="Times New Roman" w:hAnsi="Times New Roman" w:cs="Times New Roman"/>
          <w:color w:val="0033CC"/>
          <w:sz w:val="34"/>
        </w:rPr>
        <w:t>với nhà trường trong công tác chăm sóc giáo dục trẻ./.</w:t>
      </w:r>
    </w:p>
    <w:p w:rsidR="000A7B48" w:rsidRPr="006D7295" w:rsidRDefault="000A7B48" w:rsidP="000A7B48">
      <w:pPr>
        <w:spacing w:after="0"/>
        <w:ind w:firstLine="720"/>
        <w:jc w:val="both"/>
        <w:rPr>
          <w:rFonts w:ascii="Times New Roman" w:hAnsi="Times New Roman" w:cs="Times New Roman"/>
          <w:color w:val="0033CC"/>
          <w:sz w:val="20"/>
        </w:rPr>
      </w:pPr>
    </w:p>
    <w:p w:rsidR="00E066C1" w:rsidRPr="006D7295" w:rsidRDefault="0033203E" w:rsidP="006D7295">
      <w:pPr>
        <w:spacing w:after="0"/>
        <w:ind w:firstLine="720"/>
        <w:jc w:val="both"/>
        <w:rPr>
          <w:rFonts w:ascii="Times New Roman" w:hAnsi="Times New Roman" w:cs="Times New Roman"/>
          <w:b/>
          <w:color w:val="002060"/>
          <w:sz w:val="34"/>
        </w:rPr>
      </w:pPr>
      <w:r>
        <w:rPr>
          <w:rFonts w:ascii="Times New Roman" w:hAnsi="Times New Roman" w:cs="Times New Roman"/>
          <w:sz w:val="34"/>
        </w:rPr>
        <w:t xml:space="preserve">                             </w:t>
      </w:r>
      <w:r w:rsidR="006D7295">
        <w:rPr>
          <w:rFonts w:ascii="Times New Roman" w:hAnsi="Times New Roman" w:cs="Times New Roman"/>
          <w:sz w:val="34"/>
        </w:rPr>
        <w:t xml:space="preserve">       </w:t>
      </w:r>
      <w:r w:rsidRPr="006D7295">
        <w:rPr>
          <w:rFonts w:ascii="Times New Roman" w:hAnsi="Times New Roman" w:cs="Times New Roman"/>
          <w:b/>
          <w:color w:val="C00000"/>
          <w:sz w:val="34"/>
        </w:rPr>
        <w:t>TRƯỜNG MẦM NON PHƯỜNG 15A</w:t>
      </w:r>
    </w:p>
    <w:sectPr w:rsidR="00E066C1" w:rsidRPr="006D7295" w:rsidSect="006D7295">
      <w:pgSz w:w="12240" w:h="15840" w:code="1"/>
      <w:pgMar w:top="709" w:right="900" w:bottom="426" w:left="993"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C1"/>
    <w:rsid w:val="000A7B48"/>
    <w:rsid w:val="001C2FE0"/>
    <w:rsid w:val="0033203E"/>
    <w:rsid w:val="005549BF"/>
    <w:rsid w:val="006D7295"/>
    <w:rsid w:val="00B97592"/>
    <w:rsid w:val="00CC4441"/>
    <w:rsid w:val="00CF051D"/>
    <w:rsid w:val="00E0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09CD-8C52-4C8F-8F25-C21BEC59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tram</cp:lastModifiedBy>
  <cp:revision>2</cp:revision>
  <cp:lastPrinted>2021-02-25T03:57:00Z</cp:lastPrinted>
  <dcterms:created xsi:type="dcterms:W3CDTF">2021-02-28T10:10:00Z</dcterms:created>
  <dcterms:modified xsi:type="dcterms:W3CDTF">2021-02-28T10:10:00Z</dcterms:modified>
</cp:coreProperties>
</file>