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8E" w:rsidRDefault="0003198E" w:rsidP="0003198E">
      <w:pPr>
        <w:jc w:val="both"/>
        <w:rPr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D01F62" wp14:editId="2C50D86E">
            <wp:simplePos x="0" y="0"/>
            <wp:positionH relativeFrom="column">
              <wp:posOffset>-1116965</wp:posOffset>
            </wp:positionH>
            <wp:positionV relativeFrom="paragraph">
              <wp:posOffset>-723265</wp:posOffset>
            </wp:positionV>
            <wp:extent cx="7555865" cy="10655300"/>
            <wp:effectExtent l="0" t="0" r="6985" b="0"/>
            <wp:wrapNone/>
            <wp:docPr id="2" name="Picture 2" descr="Hình ảnh nền Nền Hoa Hướng Dương, Nền Hoa Hướng Dương vector nền và tập tin  tải về miễn phí | pngtree PSD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 nền Nền Hoa Hướng Dương, Nền Hoa Hướng Dương vector nền và tập tin  tải về miễn phí | pngtree PSDCom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60CB4" wp14:editId="51523AEB">
                <wp:simplePos x="0" y="0"/>
                <wp:positionH relativeFrom="column">
                  <wp:posOffset>-187325</wp:posOffset>
                </wp:positionH>
                <wp:positionV relativeFrom="paragraph">
                  <wp:posOffset>250190</wp:posOffset>
                </wp:positionV>
                <wp:extent cx="5657850" cy="790575"/>
                <wp:effectExtent l="0" t="0" r="19050" b="28575"/>
                <wp:wrapNone/>
                <wp:docPr id="4" name="Down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90575"/>
                        </a:xfrm>
                        <a:prstGeom prst="ribb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198E" w:rsidRPr="00962E9B" w:rsidRDefault="0003198E" w:rsidP="0003198E">
                            <w:pPr>
                              <w:jc w:val="center"/>
                              <w:rPr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962E9B">
                              <w:rPr>
                                <w:color w:val="FFFF00"/>
                                <w:sz w:val="52"/>
                                <w:szCs w:val="52"/>
                              </w:rPr>
                              <w:t>CHỦ ĐỀ ĐẠI HỘI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4" o:spid="_x0000_s1026" type="#_x0000_t53" style="position:absolute;left:0;text-align:left;margin-left:-14.75pt;margin-top:19.7pt;width:445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" adj=",3600" fillcolor="#4f81bd" strokecolor="#385d8a" strokeweight="2pt">
                <v:textbox>
                  <w:txbxContent>
                    <w:p w:rsidR="0003198E" w:rsidRPr="00962E9B" w:rsidRDefault="0003198E" w:rsidP="0003198E">
                      <w:pPr>
                        <w:jc w:val="center"/>
                        <w:rPr>
                          <w:color w:val="FFFF00"/>
                          <w:sz w:val="52"/>
                          <w:szCs w:val="52"/>
                        </w:rPr>
                      </w:pPr>
                      <w:r w:rsidRPr="00962E9B">
                        <w:rPr>
                          <w:color w:val="FFFF00"/>
                          <w:sz w:val="52"/>
                          <w:szCs w:val="52"/>
                        </w:rPr>
                        <w:t>CHỦ ĐỀ ĐẠI HỘI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B27EE" wp14:editId="7327B824">
                <wp:simplePos x="0" y="0"/>
                <wp:positionH relativeFrom="column">
                  <wp:posOffset>-1111885</wp:posOffset>
                </wp:positionH>
                <wp:positionV relativeFrom="paragraph">
                  <wp:posOffset>-711200</wp:posOffset>
                </wp:positionV>
                <wp:extent cx="7576185" cy="668020"/>
                <wp:effectExtent l="0" t="0" r="2476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668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198E" w:rsidRPr="00514F5A" w:rsidRDefault="0003198E" w:rsidP="0003198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514F5A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0"/>
                              </w:rPr>
                              <w:t>ĐẠI HỘI ĐẠI BIỂU TOÀN QUỐC LẦN THỨ XIII CỦA ĐẢNG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left:0;text-align:left;margin-left:-87.55pt;margin-top:-56pt;width:596.55pt;height:5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" fillcolor="red" strokecolor="#385d8a" strokeweight="2pt">
                <v:textbox>
                  <w:txbxContent>
                    <w:p w:rsidR="0003198E" w:rsidRPr="00514F5A" w:rsidRDefault="0003198E" w:rsidP="0003198E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514F5A">
                        <w:rPr>
                          <w:rFonts w:eastAsia="Times New Roman"/>
                          <w:b/>
                          <w:color w:val="FFFFFF" w:themeColor="background1"/>
                          <w:sz w:val="40"/>
                        </w:rPr>
                        <w:t>ĐẠI HỘI ĐẠI BIỂU TOÀN QUỐC LẦN THỨ XIII CỦA ĐẢNG</w:t>
                      </w:r>
                    </w:p>
                  </w:txbxContent>
                </v:textbox>
              </v:rect>
            </w:pict>
          </mc:Fallback>
        </mc:AlternateContent>
      </w:r>
    </w:p>
    <w:p w:rsidR="0003198E" w:rsidRDefault="0003198E" w:rsidP="0003198E">
      <w:pPr>
        <w:jc w:val="both"/>
        <w:rPr>
          <w:noProof/>
          <w:sz w:val="44"/>
          <w:szCs w:val="44"/>
        </w:rPr>
      </w:pPr>
    </w:p>
    <w:p w:rsidR="0003198E" w:rsidRDefault="0003198E" w:rsidP="0003198E">
      <w:pPr>
        <w:jc w:val="both"/>
        <w:rPr>
          <w:noProof/>
          <w:sz w:val="44"/>
          <w:szCs w:val="44"/>
        </w:rPr>
      </w:pPr>
    </w:p>
    <w:p w:rsidR="0003198E" w:rsidRPr="0003198E" w:rsidRDefault="0003198E" w:rsidP="0003198E">
      <w:pPr>
        <w:jc w:val="both"/>
        <w:rPr>
          <w:noProof/>
          <w:sz w:val="56"/>
          <w:szCs w:val="56"/>
        </w:rPr>
      </w:pPr>
      <w:r w:rsidRPr="0003198E">
        <w:rPr>
          <w:noProof/>
          <w:sz w:val="56"/>
          <w:szCs w:val="56"/>
        </w:rPr>
        <w:t>Tăng cường xây dựng, chỉnh đốn Đảng và hệ thống chính trị trong sạch, vững mạnh; khơi dậy khát vọng phát triển đất nước, phát huy ý chí, sức mạnh đại đoàn kết toàn dân tộc kết hợp với sức mạnh</w:t>
      </w:r>
      <w:bookmarkStart w:id="0" w:name="_GoBack"/>
      <w:bookmarkEnd w:id="0"/>
      <w:r w:rsidRPr="0003198E">
        <w:rPr>
          <w:noProof/>
          <w:sz w:val="56"/>
          <w:szCs w:val="56"/>
        </w:rPr>
        <w:t xml:space="preserve"> thời đại; tiếp tục đẩy mạnh toàn diện, đồng bộ công cuộc đổi mới; xây dựng và bảo vệ vững chắc Tổ quốc, giữ vững môi trường hoà bình, ổn định; phấn đấu đến giữa thế kỷ XXI, nước ta trở thành nước phát triển, theo định hướng xã hội chủ nghĩa.</w:t>
      </w:r>
    </w:p>
    <w:p w:rsidR="00D53FAE" w:rsidRDefault="00D53FAE"/>
    <w:sectPr w:rsidR="00D53FAE" w:rsidSect="00A52D5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8E"/>
    <w:rsid w:val="0003198E"/>
    <w:rsid w:val="003B26EA"/>
    <w:rsid w:val="00A000E2"/>
    <w:rsid w:val="00A52D56"/>
    <w:rsid w:val="00D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1</cp:revision>
  <dcterms:created xsi:type="dcterms:W3CDTF">2021-06-24T09:07:00Z</dcterms:created>
  <dcterms:modified xsi:type="dcterms:W3CDTF">2021-06-24T09:18:00Z</dcterms:modified>
</cp:coreProperties>
</file>