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782F43" w:rsidTr="00FE4959">
        <w:tc>
          <w:tcPr>
            <w:tcW w:w="5531" w:type="dxa"/>
          </w:tcPr>
          <w:p w:rsidR="00782F43" w:rsidRPr="00BD58F5" w:rsidRDefault="00782F43" w:rsidP="00FE4959">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782F43" w:rsidRDefault="003F5620" w:rsidP="00FE4959">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0" distB="4294967290" distL="114300" distR="114300" simplePos="0" relativeHeight="251659264" behindDoc="0" locked="0" layoutInCell="1" allowOverlap="1">
                      <wp:simplePos x="0" y="0"/>
                      <wp:positionH relativeFrom="column">
                        <wp:posOffset>1176655</wp:posOffset>
                      </wp:positionH>
                      <wp:positionV relativeFrom="paragraph">
                        <wp:posOffset>263524</wp:posOffset>
                      </wp:positionV>
                      <wp:extent cx="9715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A7D9E2" id="Straight Connector 3"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" strokecolor="black [3040]">
                      <o:lock v:ext="edit" shapetype="f"/>
                    </v:line>
                  </w:pict>
                </mc:Fallback>
              </mc:AlternateContent>
            </w:r>
            <w:r w:rsidR="00782F43" w:rsidRPr="00F74AC5">
              <w:rPr>
                <w:rFonts w:ascii="Times New Roman" w:hAnsi="Times New Roman"/>
                <w:bCs/>
                <w:color w:val="000000" w:themeColor="text1"/>
                <w:sz w:val="26"/>
                <w:szCs w:val="26"/>
              </w:rPr>
              <w:t>PHÒNG GIÁO DỤC VÀ ĐÀO TẠO</w:t>
            </w:r>
          </w:p>
        </w:tc>
        <w:tc>
          <w:tcPr>
            <w:tcW w:w="5810" w:type="dxa"/>
          </w:tcPr>
          <w:p w:rsidR="00782F43" w:rsidRPr="00F74AC5" w:rsidRDefault="00782F43" w:rsidP="00FE4959">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782F43" w:rsidRDefault="00782F43" w:rsidP="00FE4959">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782F43" w:rsidRDefault="003F5620" w:rsidP="00FE4959">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0" distB="4294967290" distL="114300" distR="114300" simplePos="0" relativeHeight="251660288" behindDoc="0" locked="0" layoutInCell="1" allowOverlap="1">
                      <wp:simplePos x="0" y="0"/>
                      <wp:positionH relativeFrom="column">
                        <wp:posOffset>741045</wp:posOffset>
                      </wp:positionH>
                      <wp:positionV relativeFrom="paragraph">
                        <wp:posOffset>63499</wp:posOffset>
                      </wp:positionV>
                      <wp:extent cx="2019300" cy="0"/>
                      <wp:effectExtent l="0" t="0" r="1905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BE3FCC"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" strokecolor="black [3040]">
                      <o:lock v:ext="edit" shapetype="f"/>
                    </v:line>
                  </w:pict>
                </mc:Fallback>
              </mc:AlternateContent>
            </w:r>
          </w:p>
        </w:tc>
      </w:tr>
    </w:tbl>
    <w:p w:rsidR="00782F43" w:rsidRDefault="00782F43" w:rsidP="00782F43">
      <w:pPr>
        <w:tabs>
          <w:tab w:val="center" w:pos="5220"/>
        </w:tabs>
        <w:jc w:val="center"/>
        <w:rPr>
          <w:rFonts w:ascii="Times New Roman" w:hAnsi="Times New Roman"/>
          <w:b/>
          <w:bCs/>
          <w:color w:val="000000" w:themeColor="text1"/>
          <w:sz w:val="30"/>
        </w:rPr>
      </w:pPr>
    </w:p>
    <w:p w:rsidR="00782F43" w:rsidRPr="00AF450D" w:rsidRDefault="00782F43" w:rsidP="00782F43">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sidR="00F83EAA">
        <w:rPr>
          <w:rFonts w:ascii="Times New Roman" w:hAnsi="Times New Roman"/>
          <w:b/>
          <w:bCs/>
          <w:color w:val="000000" w:themeColor="text1"/>
          <w:sz w:val="30"/>
        </w:rPr>
        <w:t>08</w:t>
      </w:r>
    </w:p>
    <w:p w:rsidR="00782F43" w:rsidRPr="00AF450D" w:rsidRDefault="00782F43" w:rsidP="00782F43">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sidR="00F83EAA">
        <w:rPr>
          <w:rFonts w:ascii="Times New Roman" w:hAnsi="Times New Roman"/>
          <w:b/>
          <w:i/>
          <w:iCs/>
          <w:color w:val="000000" w:themeColor="text1"/>
        </w:rPr>
        <w:t>14</w:t>
      </w:r>
      <w:r w:rsidRPr="00AF450D">
        <w:rPr>
          <w:rFonts w:ascii="Times New Roman" w:hAnsi="Times New Roman"/>
          <w:b/>
          <w:i/>
          <w:iCs/>
          <w:color w:val="000000" w:themeColor="text1"/>
        </w:rPr>
        <w:t>/</w:t>
      </w:r>
      <w:r w:rsidR="00CD7736">
        <w:rPr>
          <w:rFonts w:ascii="Times New Roman" w:hAnsi="Times New Roman"/>
          <w:b/>
          <w:i/>
          <w:iCs/>
          <w:color w:val="000000" w:themeColor="text1"/>
        </w:rPr>
        <w:t>10</w:t>
      </w:r>
      <w:r>
        <w:rPr>
          <w:rFonts w:ascii="Times New Roman" w:hAnsi="Times New Roman"/>
          <w:b/>
          <w:i/>
          <w:iCs/>
          <w:color w:val="000000" w:themeColor="text1"/>
        </w:rPr>
        <w:t>/2019</w:t>
      </w:r>
      <w:r w:rsidRPr="00AF450D">
        <w:rPr>
          <w:rFonts w:ascii="Times New Roman" w:hAnsi="Times New Roman"/>
          <w:b/>
          <w:i/>
          <w:iCs/>
          <w:color w:val="000000" w:themeColor="text1"/>
        </w:rPr>
        <w:t xml:space="preserve"> đến </w:t>
      </w:r>
      <w:r w:rsidR="00F83EAA">
        <w:rPr>
          <w:rFonts w:ascii="Times New Roman" w:hAnsi="Times New Roman"/>
          <w:b/>
          <w:i/>
          <w:iCs/>
          <w:color w:val="000000" w:themeColor="text1"/>
        </w:rPr>
        <w:t>20</w:t>
      </w:r>
      <w:r w:rsidRPr="00AF450D">
        <w:rPr>
          <w:rFonts w:ascii="Times New Roman" w:hAnsi="Times New Roman"/>
          <w:b/>
          <w:i/>
          <w:iCs/>
          <w:color w:val="000000" w:themeColor="text1"/>
        </w:rPr>
        <w:t>/</w:t>
      </w:r>
      <w:r>
        <w:rPr>
          <w:rFonts w:ascii="Times New Roman" w:hAnsi="Times New Roman"/>
          <w:b/>
          <w:i/>
          <w:iCs/>
          <w:color w:val="000000" w:themeColor="text1"/>
        </w:rPr>
        <w:t>10</w:t>
      </w:r>
      <w:r w:rsidRPr="00AF450D">
        <w:rPr>
          <w:rFonts w:ascii="Times New Roman" w:hAnsi="Times New Roman"/>
          <w:b/>
          <w:i/>
          <w:iCs/>
          <w:color w:val="000000" w:themeColor="text1"/>
        </w:rPr>
        <w:t>/201</w:t>
      </w:r>
      <w:r>
        <w:rPr>
          <w:rFonts w:ascii="Times New Roman" w:hAnsi="Times New Roman"/>
          <w:b/>
          <w:i/>
          <w:iCs/>
          <w:color w:val="000000" w:themeColor="text1"/>
        </w:rPr>
        <w:t>9</w:t>
      </w:r>
      <w:r w:rsidRPr="00AF450D">
        <w:rPr>
          <w:rFonts w:ascii="Times New Roman" w:hAnsi="Times New Roman"/>
          <w:b/>
          <w:i/>
          <w:iCs/>
          <w:color w:val="000000" w:themeColor="text1"/>
        </w:rPr>
        <w:t>)</w:t>
      </w:r>
    </w:p>
    <w:p w:rsidR="00782F43" w:rsidRPr="00AF450D" w:rsidRDefault="00782F43" w:rsidP="00782F43">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201</w:t>
      </w:r>
      <w:r>
        <w:rPr>
          <w:rFonts w:ascii="Times New Roman" w:hAnsi="Times New Roman"/>
          <w:b/>
          <w:i/>
          <w:iCs/>
          <w:color w:val="000000" w:themeColor="text1"/>
        </w:rPr>
        <w:t>9</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20</w:t>
      </w:r>
    </w:p>
    <w:p w:rsidR="00782F43" w:rsidRDefault="00782F43" w:rsidP="00782F43">
      <w:pPr>
        <w:jc w:val="cente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410"/>
      </w:tblGrid>
      <w:tr w:rsidR="00782F43" w:rsidRPr="00AF450D" w:rsidTr="00FE4959">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82F43" w:rsidRPr="00AF450D" w:rsidRDefault="00782F43" w:rsidP="00FE4959">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82F43" w:rsidRPr="00AF450D" w:rsidRDefault="00782F43" w:rsidP="00FE495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782F43" w:rsidRPr="00AF450D" w:rsidRDefault="00782F43" w:rsidP="00FE495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782F43" w:rsidRPr="00AF450D" w:rsidRDefault="00782F43" w:rsidP="00FE4959">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82F43" w:rsidRPr="00AF450D" w:rsidRDefault="00782F43" w:rsidP="00FE4959">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CD7736" w:rsidRPr="00AF450D" w:rsidTr="00F555EA">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CD7736" w:rsidRPr="00AF450D" w:rsidRDefault="00CD7736" w:rsidP="00FE495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CD7736" w:rsidRPr="00AF450D" w:rsidRDefault="00F83EAA" w:rsidP="00F83EAA">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14</w:t>
            </w:r>
            <w:r w:rsidR="00CD7736">
              <w:rPr>
                <w:rFonts w:ascii="Times New Roman" w:hAnsi="Times New Roman"/>
                <w:b/>
                <w:bCs/>
                <w:color w:val="000000" w:themeColor="text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D7736" w:rsidRPr="00F462BB" w:rsidRDefault="00F83EAA" w:rsidP="00FE4959">
            <w:pPr>
              <w:tabs>
                <w:tab w:val="center" w:pos="1560"/>
                <w:tab w:val="center" w:pos="6500"/>
              </w:tabs>
              <w:jc w:val="center"/>
              <w:rPr>
                <w:rFonts w:ascii="Times New Roman" w:hAnsi="Times New Roman"/>
                <w:color w:val="000000"/>
              </w:rPr>
            </w:pPr>
            <w:r>
              <w:rPr>
                <w:rFonts w:ascii="Times New Roman" w:hAnsi="Times New Roman"/>
                <w:color w:val="000000"/>
              </w:rPr>
              <w:t>06g45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CD7736" w:rsidRDefault="00F83EAA" w:rsidP="00FE4959">
            <w:pPr>
              <w:jc w:val="both"/>
              <w:rPr>
                <w:rFonts w:ascii="Times New Roman" w:hAnsi="Times New Roman"/>
                <w:color w:val="000000"/>
              </w:rPr>
            </w:pPr>
            <w:r>
              <w:rPr>
                <w:rFonts w:ascii="Times New Roman" w:hAnsi="Times New Roman"/>
                <w:color w:val="000000"/>
              </w:rPr>
              <w:t>Dự Lễ phát động triển khai thực hiện phong trào học ngoại ngữ trong trường do Bộ Giáo dục và Đào tạo phát động</w:t>
            </w:r>
          </w:p>
          <w:p w:rsidR="00F83EAA" w:rsidRPr="005D4C64" w:rsidRDefault="00F83EAA" w:rsidP="00FE4959">
            <w:pPr>
              <w:jc w:val="both"/>
              <w:rPr>
                <w:rFonts w:ascii="Times New Roman" w:hAnsi="Times New Roman"/>
                <w:color w:val="000000"/>
              </w:rPr>
            </w:pPr>
            <w:r>
              <w:rPr>
                <w:rFonts w:ascii="Times New Roman" w:hAnsi="Times New Roman"/>
                <w:color w:val="000000"/>
              </w:rPr>
              <w:t>T/p: HT các trường MN, TH, THCS và trực thuộc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D7736" w:rsidRPr="00782F43" w:rsidRDefault="00F83EAA" w:rsidP="00782F43">
            <w:pPr>
              <w:tabs>
                <w:tab w:val="center" w:pos="1560"/>
                <w:tab w:val="center" w:pos="6500"/>
              </w:tabs>
              <w:jc w:val="center"/>
              <w:rPr>
                <w:rFonts w:ascii="Times New Roman" w:hAnsi="Times New Roman"/>
                <w:color w:val="000000"/>
              </w:rPr>
            </w:pPr>
            <w:r>
              <w:rPr>
                <w:rFonts w:ascii="Times New Roman" w:hAnsi="Times New Roman"/>
                <w:color w:val="000000"/>
              </w:rPr>
              <w:t xml:space="preserve">TH </w:t>
            </w:r>
            <w:r>
              <w:rPr>
                <w:rFonts w:ascii="Times New Roman" w:hAnsi="Times New Roman"/>
                <w:color w:val="000000"/>
              </w:rPr>
              <w:t>Trần Hưng Đạo</w:t>
            </w:r>
          </w:p>
        </w:tc>
      </w:tr>
      <w:tr w:rsidR="00F83EAA" w:rsidRPr="00AF450D" w:rsidTr="00F555EA">
        <w:trPr>
          <w:trHeight w:val="570"/>
          <w:jc w:val="center"/>
        </w:trPr>
        <w:tc>
          <w:tcPr>
            <w:tcW w:w="1276" w:type="dxa"/>
            <w:vMerge/>
            <w:tcBorders>
              <w:top w:val="single" w:sz="4" w:space="0" w:color="auto"/>
              <w:left w:val="single" w:sz="4" w:space="0" w:color="auto"/>
              <w:right w:val="single" w:sz="4" w:space="0" w:color="auto"/>
            </w:tcBorders>
            <w:shd w:val="clear" w:color="auto" w:fill="auto"/>
            <w:vAlign w:val="center"/>
          </w:tcPr>
          <w:p w:rsidR="00F83EAA" w:rsidRPr="00AF450D" w:rsidRDefault="00F83EAA" w:rsidP="00FE495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Default="00F83EAA" w:rsidP="00FE4959">
            <w:pPr>
              <w:tabs>
                <w:tab w:val="center" w:pos="1560"/>
                <w:tab w:val="center" w:pos="6500"/>
              </w:tabs>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Default="00F83EAA" w:rsidP="00FE4959">
            <w:pPr>
              <w:jc w:val="both"/>
              <w:rPr>
                <w:rFonts w:ascii="Times New Roman" w:hAnsi="Times New Roman"/>
                <w:color w:val="000000"/>
              </w:rPr>
            </w:pPr>
            <w:r>
              <w:rPr>
                <w:rFonts w:ascii="Times New Roman" w:hAnsi="Times New Roman"/>
                <w:color w:val="000000"/>
              </w:rPr>
              <w:t>Hội nghị công tác Đội và phong trào thiếu nhi năm học 2019 - 2020</w:t>
            </w:r>
          </w:p>
          <w:p w:rsidR="00F83EAA" w:rsidRDefault="00F83EAA" w:rsidP="00FE4959">
            <w:pPr>
              <w:jc w:val="both"/>
              <w:rPr>
                <w:rFonts w:ascii="Times New Roman" w:hAnsi="Times New Roman"/>
                <w:color w:val="000000"/>
              </w:rPr>
            </w:pPr>
            <w:r>
              <w:rPr>
                <w:rFonts w:ascii="Times New Roman" w:hAnsi="Times New Roman"/>
                <w:color w:val="000000"/>
              </w:rPr>
              <w:t>T/p: HT, TPT, Phó TPT các trường TH, THCS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Default="00F83EAA" w:rsidP="00782F43">
            <w:pPr>
              <w:tabs>
                <w:tab w:val="center" w:pos="1560"/>
                <w:tab w:val="center" w:pos="6500"/>
              </w:tabs>
              <w:jc w:val="center"/>
              <w:rPr>
                <w:rFonts w:ascii="Times New Roman" w:hAnsi="Times New Roman"/>
                <w:color w:val="000000"/>
              </w:rPr>
            </w:pPr>
            <w:r>
              <w:rPr>
                <w:rFonts w:ascii="Times New Roman" w:hAnsi="Times New Roman"/>
                <w:color w:val="000000"/>
              </w:rPr>
              <w:t>TH Trần Hưng Đạo</w:t>
            </w:r>
          </w:p>
        </w:tc>
      </w:tr>
      <w:tr w:rsidR="00F83EAA" w:rsidRPr="00AF450D" w:rsidTr="00F555EA">
        <w:trPr>
          <w:trHeight w:val="570"/>
          <w:jc w:val="center"/>
        </w:trPr>
        <w:tc>
          <w:tcPr>
            <w:tcW w:w="1276" w:type="dxa"/>
            <w:vMerge/>
            <w:tcBorders>
              <w:top w:val="single" w:sz="4" w:space="0" w:color="auto"/>
              <w:left w:val="single" w:sz="4" w:space="0" w:color="auto"/>
              <w:right w:val="single" w:sz="4" w:space="0" w:color="auto"/>
            </w:tcBorders>
            <w:shd w:val="clear" w:color="auto" w:fill="auto"/>
            <w:vAlign w:val="center"/>
          </w:tcPr>
          <w:p w:rsidR="00F83EAA" w:rsidRPr="00AF450D" w:rsidRDefault="00F83EAA" w:rsidP="00FE495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F462BB" w:rsidRDefault="00F83EAA" w:rsidP="00D701EA">
            <w:pPr>
              <w:tabs>
                <w:tab w:val="center" w:pos="1560"/>
                <w:tab w:val="center" w:pos="6500"/>
              </w:tabs>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5D4C64" w:rsidRDefault="00F83EAA" w:rsidP="00D701EA">
            <w:pPr>
              <w:jc w:val="both"/>
              <w:rPr>
                <w:rFonts w:ascii="Times New Roman" w:hAnsi="Times New Roman"/>
                <w:color w:val="000000"/>
              </w:rPr>
            </w:pPr>
            <w:r>
              <w:rPr>
                <w:rFonts w:ascii="Times New Roman" w:hAnsi="Times New Roman"/>
                <w:color w:val="000000"/>
              </w:rPr>
              <w:t>Kiểm tra đơn vị “Đạt chuẩn văn hóa” và “Môi trường sư phạm và trường học an toàn” (suốt tuần)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782F43" w:rsidRDefault="00F83EAA" w:rsidP="00D701EA">
            <w:pPr>
              <w:tabs>
                <w:tab w:val="center" w:pos="1560"/>
                <w:tab w:val="center" w:pos="6500"/>
              </w:tabs>
              <w:jc w:val="center"/>
              <w:rPr>
                <w:rFonts w:ascii="Times New Roman" w:hAnsi="Times New Roman"/>
                <w:color w:val="000000"/>
              </w:rPr>
            </w:pPr>
            <w:r>
              <w:rPr>
                <w:rFonts w:ascii="Times New Roman" w:hAnsi="Times New Roman"/>
                <w:color w:val="000000"/>
              </w:rPr>
              <w:t>Các trường mầm non</w:t>
            </w:r>
          </w:p>
        </w:tc>
      </w:tr>
      <w:tr w:rsidR="00F83EAA" w:rsidRPr="00AF450D" w:rsidTr="00F555EA">
        <w:trPr>
          <w:trHeight w:val="570"/>
          <w:jc w:val="center"/>
        </w:trPr>
        <w:tc>
          <w:tcPr>
            <w:tcW w:w="1276" w:type="dxa"/>
            <w:vMerge/>
            <w:tcBorders>
              <w:left w:val="single" w:sz="4" w:space="0" w:color="auto"/>
              <w:bottom w:val="single" w:sz="4" w:space="0" w:color="auto"/>
              <w:right w:val="single" w:sz="4" w:space="0" w:color="auto"/>
            </w:tcBorders>
            <w:shd w:val="clear" w:color="auto" w:fill="auto"/>
            <w:vAlign w:val="center"/>
          </w:tcPr>
          <w:p w:rsidR="00F83EAA" w:rsidRPr="00AF450D" w:rsidRDefault="00F83EAA" w:rsidP="00FE495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Default="00F83EAA" w:rsidP="00FE4959">
            <w:pPr>
              <w:tabs>
                <w:tab w:val="center" w:pos="1560"/>
                <w:tab w:val="center" w:pos="6500"/>
              </w:tabs>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Default="00F83EAA" w:rsidP="00484811">
            <w:pPr>
              <w:jc w:val="both"/>
              <w:rPr>
                <w:rFonts w:ascii="Times New Roman" w:hAnsi="Times New Roman"/>
                <w:color w:val="000000"/>
              </w:rPr>
            </w:pPr>
            <w:r>
              <w:rPr>
                <w:rFonts w:ascii="Times New Roman" w:hAnsi="Times New Roman"/>
                <w:color w:val="000000"/>
              </w:rPr>
              <w:t xml:space="preserve">Đón Ban An toàn thực </w:t>
            </w:r>
            <w:r w:rsidR="00484811">
              <w:rPr>
                <w:rFonts w:ascii="Times New Roman" w:hAnsi="Times New Roman"/>
                <w:color w:val="000000"/>
              </w:rPr>
              <w:t>phẩm</w:t>
            </w:r>
            <w:r w:rsidR="00484811">
              <w:rPr>
                <w:rFonts w:ascii="Times New Roman" w:hAnsi="Times New Roman"/>
                <w:color w:val="000000"/>
              </w:rPr>
              <w:t xml:space="preserve"> Thành phố </w:t>
            </w:r>
            <w:r>
              <w:rPr>
                <w:rFonts w:ascii="Times New Roman" w:hAnsi="Times New Roman"/>
                <w:color w:val="000000"/>
              </w:rPr>
              <w:t>kiểm tra bếp ăn các đơn vị (suốt tuần)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Default="00F83EAA" w:rsidP="00782F43">
            <w:pPr>
              <w:tabs>
                <w:tab w:val="center" w:pos="1560"/>
                <w:tab w:val="center" w:pos="6500"/>
              </w:tabs>
              <w:jc w:val="center"/>
              <w:rPr>
                <w:rFonts w:ascii="Times New Roman" w:hAnsi="Times New Roman"/>
                <w:color w:val="000000"/>
              </w:rPr>
            </w:pPr>
          </w:p>
        </w:tc>
      </w:tr>
      <w:tr w:rsidR="00F83EAA" w:rsidRPr="00A260C3" w:rsidTr="00FE4959">
        <w:trPr>
          <w:jc w:val="center"/>
        </w:trPr>
        <w:tc>
          <w:tcPr>
            <w:tcW w:w="1276" w:type="dxa"/>
            <w:tcBorders>
              <w:top w:val="single" w:sz="4" w:space="0" w:color="auto"/>
              <w:left w:val="single" w:sz="4" w:space="0" w:color="auto"/>
              <w:right w:val="single" w:sz="4" w:space="0" w:color="auto"/>
            </w:tcBorders>
            <w:shd w:val="clear" w:color="auto" w:fill="auto"/>
            <w:vAlign w:val="center"/>
          </w:tcPr>
          <w:p w:rsidR="00F83EAA" w:rsidRPr="00AF450D" w:rsidRDefault="00F83EAA" w:rsidP="00FE495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F83EAA" w:rsidRPr="00AF450D" w:rsidRDefault="00F83EAA" w:rsidP="00782F43">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15/10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FE4959">
            <w:pPr>
              <w:tabs>
                <w:tab w:val="center" w:pos="1560"/>
                <w:tab w:val="center" w:pos="6500"/>
              </w:tabs>
              <w:jc w:val="center"/>
              <w:rPr>
                <w:rFonts w:ascii="Times New Roman" w:hAnsi="Times New Roman"/>
                <w:bCs/>
                <w:iCs/>
                <w:color w:val="000000" w:themeColor="text1"/>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1F1978" w:rsidRDefault="00F83EAA" w:rsidP="00FE4959">
            <w:pPr>
              <w:tabs>
                <w:tab w:val="center" w:pos="1560"/>
                <w:tab w:val="center" w:pos="6500"/>
              </w:tabs>
              <w:jc w:val="both"/>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314F0C" w:rsidRDefault="00F83EAA" w:rsidP="00FE4959">
            <w:pPr>
              <w:tabs>
                <w:tab w:val="center" w:pos="1560"/>
                <w:tab w:val="center" w:pos="6500"/>
              </w:tabs>
              <w:jc w:val="center"/>
              <w:rPr>
                <w:rFonts w:ascii="Times New Roman" w:hAnsi="Times New Roman"/>
                <w:bCs/>
                <w:iCs/>
                <w:color w:val="000000"/>
              </w:rPr>
            </w:pPr>
          </w:p>
        </w:tc>
      </w:tr>
      <w:tr w:rsidR="00F83EAA" w:rsidRPr="00865ACB" w:rsidTr="00FE4959">
        <w:trPr>
          <w:jc w:val="center"/>
        </w:trPr>
        <w:tc>
          <w:tcPr>
            <w:tcW w:w="1276" w:type="dxa"/>
            <w:tcBorders>
              <w:top w:val="single" w:sz="4" w:space="0" w:color="auto"/>
              <w:left w:val="single" w:sz="4" w:space="0" w:color="auto"/>
              <w:right w:val="single" w:sz="4" w:space="0" w:color="auto"/>
            </w:tcBorders>
            <w:shd w:val="clear" w:color="auto" w:fill="auto"/>
            <w:vAlign w:val="center"/>
          </w:tcPr>
          <w:p w:rsidR="00F83EAA" w:rsidRPr="00AF450D" w:rsidRDefault="00F83EAA" w:rsidP="00782F43">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F83EAA" w:rsidRPr="00AF450D" w:rsidRDefault="00F83EAA" w:rsidP="00782F43">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16/10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F83EAA" w:rsidRDefault="00F83EAA" w:rsidP="00782F43">
            <w:pPr>
              <w:tabs>
                <w:tab w:val="center" w:pos="1560"/>
                <w:tab w:val="center" w:pos="6500"/>
              </w:tabs>
              <w:jc w:val="center"/>
              <w:rPr>
                <w:rFonts w:ascii="Times New Roman" w:hAnsi="Times New Roman"/>
              </w:rPr>
            </w:pPr>
            <w:r w:rsidRPr="00F83EAA">
              <w:rPr>
                <w:rFonts w:ascii="Times New Roman" w:hAnsi="Times New Roman"/>
              </w:rPr>
              <w:t>07g00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F83EAA" w:rsidRDefault="00F83EAA" w:rsidP="00782F43">
            <w:pPr>
              <w:tabs>
                <w:tab w:val="center" w:pos="1560"/>
                <w:tab w:val="center" w:pos="6500"/>
              </w:tabs>
              <w:jc w:val="both"/>
              <w:rPr>
                <w:rFonts w:ascii="Times New Roman" w:hAnsi="Times New Roman"/>
              </w:rPr>
            </w:pPr>
            <w:r w:rsidRPr="00F83EAA">
              <w:rPr>
                <w:rFonts w:ascii="Times New Roman" w:hAnsi="Times New Roman"/>
              </w:rPr>
              <w:t>Tổ chức ngày hội “Dinh dưỡng và phát triển”</w:t>
            </w:r>
          </w:p>
          <w:p w:rsidR="00F83EAA" w:rsidRPr="00F83EAA" w:rsidRDefault="00F83EAA" w:rsidP="00782F43">
            <w:pPr>
              <w:tabs>
                <w:tab w:val="center" w:pos="1560"/>
                <w:tab w:val="center" w:pos="6500"/>
              </w:tabs>
              <w:jc w:val="both"/>
              <w:rPr>
                <w:rFonts w:ascii="Times New Roman" w:hAnsi="Times New Roman"/>
              </w:rPr>
            </w:pPr>
            <w:r w:rsidRPr="00F83EAA">
              <w:rPr>
                <w:rFonts w:ascii="Times New Roman" w:hAnsi="Times New Roman"/>
              </w:rPr>
              <w:t>T/p: HT, PTH các trường mầm non, chủ nhóm lớp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F83EAA" w:rsidRDefault="00F83EAA" w:rsidP="00782F43">
            <w:pPr>
              <w:tabs>
                <w:tab w:val="center" w:pos="1560"/>
                <w:tab w:val="center" w:pos="6500"/>
              </w:tabs>
              <w:jc w:val="center"/>
              <w:rPr>
                <w:rFonts w:ascii="Times New Roman" w:hAnsi="Times New Roman"/>
                <w:bCs/>
                <w:iCs/>
              </w:rPr>
            </w:pPr>
            <w:r w:rsidRPr="00F83EAA">
              <w:rPr>
                <w:rFonts w:ascii="Times New Roman" w:hAnsi="Times New Roman"/>
                <w:bCs/>
                <w:iCs/>
              </w:rPr>
              <w:t>MN 30-4</w:t>
            </w:r>
          </w:p>
          <w:p w:rsidR="00F83EAA" w:rsidRPr="00F83EAA" w:rsidRDefault="00F83EAA" w:rsidP="00484811">
            <w:pPr>
              <w:tabs>
                <w:tab w:val="center" w:pos="1560"/>
                <w:tab w:val="center" w:pos="6500"/>
              </w:tabs>
              <w:jc w:val="center"/>
              <w:rPr>
                <w:rFonts w:ascii="Times New Roman" w:hAnsi="Times New Roman"/>
                <w:bCs/>
                <w:iCs/>
              </w:rPr>
            </w:pPr>
            <w:r w:rsidRPr="00F83EAA">
              <w:rPr>
                <w:rFonts w:ascii="Times New Roman" w:hAnsi="Times New Roman"/>
                <w:bCs/>
                <w:iCs/>
              </w:rPr>
              <w:t xml:space="preserve">174 </w:t>
            </w:r>
            <w:r w:rsidR="00484811">
              <w:rPr>
                <w:rFonts w:ascii="Times New Roman" w:hAnsi="Times New Roman"/>
                <w:bCs/>
                <w:iCs/>
              </w:rPr>
              <w:t>-</w:t>
            </w:r>
            <w:bookmarkStart w:id="0" w:name="_GoBack"/>
            <w:bookmarkEnd w:id="0"/>
            <w:r w:rsidRPr="00F83EAA">
              <w:rPr>
                <w:rFonts w:ascii="Times New Roman" w:hAnsi="Times New Roman"/>
                <w:bCs/>
                <w:iCs/>
              </w:rPr>
              <w:t xml:space="preserve"> 176 Pasteur</w:t>
            </w:r>
          </w:p>
        </w:tc>
      </w:tr>
      <w:tr w:rsidR="00F83EAA" w:rsidRPr="00865ACB" w:rsidTr="00FE4959">
        <w:trPr>
          <w:jc w:val="center"/>
        </w:trPr>
        <w:tc>
          <w:tcPr>
            <w:tcW w:w="1276" w:type="dxa"/>
            <w:tcBorders>
              <w:top w:val="single" w:sz="4" w:space="0" w:color="auto"/>
              <w:left w:val="single" w:sz="4" w:space="0" w:color="auto"/>
              <w:right w:val="single" w:sz="4" w:space="0" w:color="auto"/>
            </w:tcBorders>
            <w:shd w:val="clear" w:color="auto" w:fill="auto"/>
            <w:vAlign w:val="center"/>
          </w:tcPr>
          <w:p w:rsidR="00F83EAA" w:rsidRDefault="00F83EAA" w:rsidP="00095258">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năm</w:t>
            </w:r>
          </w:p>
          <w:p w:rsidR="00F83EAA" w:rsidRPr="00AF450D" w:rsidRDefault="00F83EAA" w:rsidP="00F83EAA">
            <w:pPr>
              <w:tabs>
                <w:tab w:val="center" w:pos="6500"/>
              </w:tabs>
              <w:jc w:val="center"/>
              <w:rPr>
                <w:rFonts w:ascii="Times New Roman" w:hAnsi="Times New Roman"/>
                <w:b/>
                <w:color w:val="000000" w:themeColor="text1"/>
              </w:rPr>
            </w:pPr>
            <w:r>
              <w:rPr>
                <w:rFonts w:ascii="Times New Roman" w:hAnsi="Times New Roman"/>
                <w:b/>
                <w:color w:val="000000" w:themeColor="text1"/>
              </w:rPr>
              <w:t>17/10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095258" w:rsidRDefault="00F83EAA" w:rsidP="00095258">
            <w:pPr>
              <w:tabs>
                <w:tab w:val="center" w:pos="1560"/>
                <w:tab w:val="center" w:pos="6500"/>
              </w:tabs>
              <w:jc w:val="center"/>
              <w:rPr>
                <w:rFonts w:ascii="Times New Roman" w:hAnsi="Times New Roman"/>
                <w:bCs/>
                <w:iCs/>
                <w:color w:val="FF0000"/>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095258" w:rsidRDefault="00F83EAA" w:rsidP="00095258">
            <w:pPr>
              <w:tabs>
                <w:tab w:val="center" w:pos="1560"/>
                <w:tab w:val="center" w:pos="6500"/>
              </w:tabs>
              <w:jc w:val="both"/>
              <w:rPr>
                <w:rFonts w:ascii="Times New Roman" w:hAnsi="Times New Roman"/>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095258" w:rsidRDefault="00F83EAA" w:rsidP="00095258">
            <w:pPr>
              <w:tabs>
                <w:tab w:val="center" w:pos="1560"/>
                <w:tab w:val="center" w:pos="6500"/>
              </w:tabs>
              <w:jc w:val="center"/>
              <w:rPr>
                <w:rFonts w:ascii="Times New Roman" w:hAnsi="Times New Roman"/>
                <w:bCs/>
                <w:iCs/>
                <w:color w:val="FF0000"/>
              </w:rPr>
            </w:pPr>
          </w:p>
        </w:tc>
      </w:tr>
      <w:tr w:rsidR="00F83EAA" w:rsidRPr="00865ACB" w:rsidTr="00FE4959">
        <w:trPr>
          <w:jc w:val="center"/>
        </w:trPr>
        <w:tc>
          <w:tcPr>
            <w:tcW w:w="1276" w:type="dxa"/>
            <w:tcBorders>
              <w:left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F83EAA" w:rsidRPr="00AF450D" w:rsidRDefault="00F83EAA" w:rsidP="00F83EAA">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18/10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C459B6" w:rsidRDefault="00F83EAA" w:rsidP="009F696A">
            <w:pPr>
              <w:tabs>
                <w:tab w:val="center" w:pos="1560"/>
                <w:tab w:val="center" w:pos="6500"/>
              </w:tabs>
              <w:jc w:val="center"/>
              <w:rPr>
                <w:rFonts w:ascii="Times New Roman" w:hAnsi="Times New Roman"/>
                <w:bCs/>
                <w:iCs/>
                <w:color w:val="FF0000"/>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C459B6" w:rsidRDefault="00F83EAA" w:rsidP="009F696A">
            <w:pPr>
              <w:tabs>
                <w:tab w:val="center" w:pos="1560"/>
                <w:tab w:val="center" w:pos="6500"/>
              </w:tabs>
              <w:jc w:val="both"/>
              <w:rPr>
                <w:rFonts w:ascii="Times New Roman" w:hAnsi="Times New Roman"/>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C459B6" w:rsidRDefault="00F83EAA" w:rsidP="009F696A">
            <w:pPr>
              <w:tabs>
                <w:tab w:val="center" w:pos="1560"/>
                <w:tab w:val="center" w:pos="6500"/>
              </w:tabs>
              <w:jc w:val="center"/>
              <w:rPr>
                <w:rFonts w:ascii="Times New Roman" w:hAnsi="Times New Roman"/>
                <w:bCs/>
                <w:iCs/>
                <w:color w:val="FF0000"/>
              </w:rPr>
            </w:pPr>
          </w:p>
        </w:tc>
      </w:tr>
      <w:tr w:rsidR="00F83EAA" w:rsidRPr="00AF450D" w:rsidTr="00FE4959">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F83EAA" w:rsidRPr="00AF450D" w:rsidRDefault="00F83EAA" w:rsidP="00F83EAA">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19/10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jc w:val="both"/>
              <w:rPr>
                <w:rFonts w:ascii="Times New Roman" w:hAnsi="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b/>
                <w:bCs/>
                <w:iCs/>
                <w:color w:val="000000" w:themeColor="text1"/>
                <w:lang w:val="fr-FR"/>
              </w:rPr>
            </w:pPr>
          </w:p>
        </w:tc>
      </w:tr>
      <w:tr w:rsidR="00F83EAA" w:rsidRPr="00AF450D" w:rsidTr="00FE4959">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b/>
                <w:color w:val="000000" w:themeColor="text1"/>
                <w:lang w:val="fr-FR"/>
              </w:rPr>
            </w:pPr>
            <w:r w:rsidRPr="00AF450D">
              <w:rPr>
                <w:rFonts w:ascii="Times New Roman" w:hAnsi="Times New Roman"/>
                <w:b/>
                <w:color w:val="000000" w:themeColor="text1"/>
                <w:lang w:val="fr-FR"/>
              </w:rPr>
              <w:t>Chủ nhật</w:t>
            </w:r>
          </w:p>
          <w:p w:rsidR="00F83EAA" w:rsidRPr="00AF450D" w:rsidRDefault="00F83EAA" w:rsidP="009F696A">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20/10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center"/>
              <w:rPr>
                <w:rFonts w:ascii="Times New Roman" w:hAnsi="Times New Roman"/>
                <w:color w:val="000000" w:themeColor="text1"/>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83EAA" w:rsidRPr="00AF450D" w:rsidRDefault="00F83EAA" w:rsidP="009F696A">
            <w:pPr>
              <w:tabs>
                <w:tab w:val="center" w:pos="1560"/>
                <w:tab w:val="center" w:pos="6500"/>
              </w:tabs>
              <w:jc w:val="both"/>
              <w:rPr>
                <w:rFonts w:ascii="Times New Roman" w:hAnsi="Times New Roman"/>
                <w:b/>
                <w:bCs/>
                <w:iCs/>
                <w:color w:val="000000" w:themeColor="text1"/>
                <w:lang w:val="fr-FR"/>
              </w:rPr>
            </w:pPr>
          </w:p>
        </w:tc>
      </w:tr>
    </w:tbl>
    <w:p w:rsidR="00782F43" w:rsidRDefault="00782F43" w:rsidP="00782F43">
      <w:pPr>
        <w:jc w:val="center"/>
        <w:rPr>
          <w:rFonts w:ascii="Times New Roman" w:hAnsi="Times New Roman"/>
          <w:b/>
          <w:sz w:val="28"/>
        </w:rPr>
      </w:pPr>
    </w:p>
    <w:p w:rsidR="00782F43" w:rsidRDefault="00782F43" w:rsidP="00782F43">
      <w:pPr>
        <w:jc w:val="center"/>
        <w:rPr>
          <w:rFonts w:ascii="Times New Roman" w:hAnsi="Times New Roman"/>
          <w:b/>
          <w:sz w:val="28"/>
        </w:rPr>
      </w:pPr>
      <w:r w:rsidRPr="00BD58F5">
        <w:rPr>
          <w:rFonts w:ascii="Times New Roman" w:hAnsi="Times New Roman"/>
          <w:b/>
          <w:sz w:val="28"/>
        </w:rPr>
        <w:t>THÔNG BÁO</w:t>
      </w:r>
    </w:p>
    <w:p w:rsidR="00CD7736" w:rsidRDefault="00CD7736" w:rsidP="00782F43">
      <w:pPr>
        <w:jc w:val="center"/>
        <w:rPr>
          <w:rFonts w:ascii="Times New Roman" w:hAnsi="Times New Roman"/>
          <w:b/>
          <w:sz w:val="28"/>
        </w:rPr>
      </w:pPr>
    </w:p>
    <w:p w:rsidR="00F83EAA" w:rsidRPr="00F83EAA" w:rsidRDefault="00F83EAA" w:rsidP="00F83EAA">
      <w:pPr>
        <w:spacing w:before="120" w:after="120" w:line="300" w:lineRule="exact"/>
        <w:ind w:firstLine="567"/>
        <w:jc w:val="both"/>
        <w:rPr>
          <w:rFonts w:ascii="Times New Roman" w:hAnsi="Times New Roman"/>
          <w:b/>
          <w:sz w:val="28"/>
          <w:szCs w:val="28"/>
        </w:rPr>
      </w:pPr>
      <w:r w:rsidRPr="00F83EAA">
        <w:rPr>
          <w:rFonts w:ascii="Times New Roman" w:hAnsi="Times New Roman"/>
          <w:b/>
          <w:sz w:val="28"/>
          <w:szCs w:val="28"/>
        </w:rPr>
        <w:t>1. V/v miễn giảm học phí, tiền tổ chức học 2 buổi/ngày; Hỗ trợ tiền ăn trưa cho trẻ 3, 4, 5 tuổi;</w:t>
      </w:r>
      <w:r w:rsidRPr="00F83EAA">
        <w:rPr>
          <w:rFonts w:ascii="Times New Roman" w:hAnsi="Times New Roman"/>
          <w:b/>
          <w:color w:val="000000" w:themeColor="text1"/>
          <w:sz w:val="28"/>
          <w:szCs w:val="28"/>
          <w:lang w:val="fr-FR"/>
        </w:rPr>
        <w:t xml:space="preserve"> M</w:t>
      </w:r>
      <w:r w:rsidRPr="00F83EAA">
        <w:rPr>
          <w:rFonts w:ascii="Times New Roman" w:hAnsi="Times New Roman"/>
          <w:b/>
          <w:color w:val="000000" w:themeColor="text1"/>
          <w:sz w:val="28"/>
          <w:szCs w:val="28"/>
          <w:lang w:val="vi-VN"/>
        </w:rPr>
        <w:t>iễn</w:t>
      </w:r>
      <w:r w:rsidRPr="00F83EAA">
        <w:rPr>
          <w:rFonts w:ascii="Times New Roman" w:hAnsi="Times New Roman"/>
          <w:b/>
          <w:color w:val="000000" w:themeColor="text1"/>
          <w:sz w:val="28"/>
          <w:szCs w:val="28"/>
          <w:lang w:val="fr-FR"/>
        </w:rPr>
        <w:t xml:space="preserve"> học phí học sinh dân tộc Chăm - Khơme</w:t>
      </w:r>
      <w:r w:rsidRPr="00F83EAA">
        <w:rPr>
          <w:rFonts w:ascii="Times New Roman" w:hAnsi="Times New Roman"/>
          <w:b/>
          <w:i/>
          <w:sz w:val="28"/>
          <w:szCs w:val="28"/>
        </w:rPr>
        <w:t xml:space="preserve"> </w:t>
      </w:r>
      <w:r w:rsidRPr="00F83EAA">
        <w:rPr>
          <w:rFonts w:ascii="Times New Roman" w:hAnsi="Times New Roman"/>
          <w:b/>
          <w:sz w:val="28"/>
          <w:szCs w:val="28"/>
        </w:rPr>
        <w:t>của học kỳ 1 năm học 2019-2020</w:t>
      </w:r>
    </w:p>
    <w:p w:rsidR="00F83EAA" w:rsidRPr="00F83EAA" w:rsidRDefault="00F83EAA" w:rsidP="00F83EAA">
      <w:pPr>
        <w:tabs>
          <w:tab w:val="left" w:pos="6765"/>
        </w:tabs>
        <w:spacing w:before="120" w:after="120" w:line="300" w:lineRule="exact"/>
        <w:ind w:firstLine="567"/>
        <w:jc w:val="both"/>
        <w:rPr>
          <w:rFonts w:ascii="Times New Roman" w:hAnsi="Times New Roman"/>
          <w:sz w:val="28"/>
          <w:szCs w:val="28"/>
        </w:rPr>
      </w:pPr>
      <w:r w:rsidRPr="00F83EAA">
        <w:rPr>
          <w:rFonts w:ascii="Times New Roman" w:hAnsi="Times New Roman"/>
          <w:color w:val="000000" w:themeColor="text1"/>
          <w:sz w:val="28"/>
          <w:szCs w:val="28"/>
        </w:rPr>
        <w:t xml:space="preserve">- </w:t>
      </w:r>
      <w:r w:rsidRPr="00F83EAA">
        <w:rPr>
          <w:rFonts w:ascii="Times New Roman" w:hAnsi="Times New Roman"/>
          <w:bCs/>
          <w:color w:val="000000" w:themeColor="text1"/>
          <w:sz w:val="28"/>
          <w:szCs w:val="28"/>
          <w:lang w:val="fr-FR"/>
        </w:rPr>
        <w:t xml:space="preserve">Các đơn vị công lập và ngoài công lập </w:t>
      </w:r>
      <w:r w:rsidRPr="00F83EAA">
        <w:rPr>
          <w:rFonts w:ascii="Times New Roman" w:hAnsi="Times New Roman"/>
          <w:sz w:val="28"/>
          <w:szCs w:val="28"/>
        </w:rPr>
        <w:t xml:space="preserve">rà soát học sinh thuộc đối tượng được miễn giảm, hướng dẫn phụ huynh nộp hồ sơ miễn giảm, tổng hợp hồ sơ và gởi về Phòng Giáo dục và Đào tạo </w:t>
      </w:r>
      <w:r w:rsidRPr="00F83EAA">
        <w:rPr>
          <w:rFonts w:ascii="Times New Roman" w:hAnsi="Times New Roman"/>
          <w:b/>
          <w:sz w:val="28"/>
          <w:szCs w:val="28"/>
        </w:rPr>
        <w:t>trước ngày thứ sáu 18/10/2019</w:t>
      </w:r>
      <w:r w:rsidRPr="00F83EAA">
        <w:rPr>
          <w:rFonts w:ascii="Times New Roman" w:hAnsi="Times New Roman"/>
          <w:sz w:val="28"/>
          <w:szCs w:val="28"/>
        </w:rPr>
        <w:t>.</w:t>
      </w:r>
    </w:p>
    <w:p w:rsidR="00F83EAA" w:rsidRPr="00F83EAA" w:rsidRDefault="00F83EAA" w:rsidP="00F83EAA">
      <w:pPr>
        <w:tabs>
          <w:tab w:val="left" w:pos="6765"/>
        </w:tabs>
        <w:spacing w:before="120" w:after="120" w:line="300" w:lineRule="exact"/>
        <w:ind w:firstLine="567"/>
        <w:jc w:val="both"/>
        <w:rPr>
          <w:rFonts w:ascii="Times New Roman" w:hAnsi="Times New Roman"/>
          <w:sz w:val="28"/>
          <w:szCs w:val="28"/>
        </w:rPr>
      </w:pPr>
      <w:r w:rsidRPr="00F83EAA">
        <w:rPr>
          <w:rFonts w:ascii="Times New Roman" w:hAnsi="Times New Roman"/>
          <w:sz w:val="28"/>
          <w:szCs w:val="28"/>
        </w:rPr>
        <w:t>- Mức miễn giảm áp dụng như năm học 2018-2019.</w:t>
      </w:r>
    </w:p>
    <w:p w:rsidR="00F83EAA" w:rsidRPr="00F83EAA" w:rsidRDefault="00F83EAA" w:rsidP="00F83EAA">
      <w:pPr>
        <w:spacing w:before="120" w:after="120" w:line="300" w:lineRule="exact"/>
        <w:ind w:firstLine="567"/>
        <w:jc w:val="both"/>
        <w:rPr>
          <w:rFonts w:ascii="Times New Roman" w:hAnsi="Times New Roman"/>
          <w:color w:val="000000" w:themeColor="text1"/>
          <w:sz w:val="28"/>
          <w:szCs w:val="28"/>
          <w:lang w:val="fr-FR"/>
        </w:rPr>
      </w:pPr>
      <w:r w:rsidRPr="00F83EAA">
        <w:rPr>
          <w:rFonts w:ascii="Times New Roman" w:hAnsi="Times New Roman"/>
          <w:color w:val="000000" w:themeColor="text1"/>
          <w:sz w:val="28"/>
          <w:szCs w:val="28"/>
          <w:lang w:val="fr-FR"/>
        </w:rPr>
        <w:t>- Đảm bảo việc miễn giảm được thực hiện ngay khi Phụ huynh đến đóng tiền và sẽ được kinh phí ngân sách cấp bù.</w:t>
      </w:r>
    </w:p>
    <w:p w:rsidR="00F83EAA" w:rsidRPr="00F83EAA" w:rsidRDefault="00F83EAA" w:rsidP="00F83EAA">
      <w:pPr>
        <w:spacing w:before="120" w:after="120" w:line="300" w:lineRule="exact"/>
        <w:ind w:firstLine="567"/>
        <w:jc w:val="both"/>
        <w:rPr>
          <w:rFonts w:ascii="Times New Roman" w:hAnsi="Times New Roman"/>
          <w:b/>
          <w:color w:val="000000" w:themeColor="text1"/>
          <w:sz w:val="28"/>
          <w:szCs w:val="28"/>
          <w:lang w:val="fr-FR"/>
        </w:rPr>
      </w:pPr>
      <w:r w:rsidRPr="00F83EAA">
        <w:rPr>
          <w:rFonts w:ascii="Times New Roman" w:hAnsi="Times New Roman"/>
          <w:color w:val="000000" w:themeColor="text1"/>
          <w:sz w:val="28"/>
          <w:szCs w:val="28"/>
          <w:lang w:val="fr-FR"/>
        </w:rPr>
        <w:lastRenderedPageBreak/>
        <w:t>- Biểu tổng hợp được thực hiện theo từng học kỳ.</w:t>
      </w:r>
    </w:p>
    <w:p w:rsidR="00F83EAA" w:rsidRPr="00F83EAA" w:rsidRDefault="00F83EAA" w:rsidP="00F83EAA">
      <w:pPr>
        <w:spacing w:before="120" w:after="120" w:line="300" w:lineRule="exact"/>
        <w:ind w:firstLine="567"/>
        <w:jc w:val="both"/>
        <w:rPr>
          <w:rFonts w:ascii="Times New Roman" w:hAnsi="Times New Roman"/>
          <w:b/>
          <w:sz w:val="28"/>
          <w:szCs w:val="28"/>
        </w:rPr>
      </w:pPr>
      <w:r w:rsidRPr="00F83EAA">
        <w:rPr>
          <w:rFonts w:ascii="Times New Roman" w:hAnsi="Times New Roman"/>
          <w:b/>
          <w:sz w:val="28"/>
          <w:szCs w:val="28"/>
        </w:rPr>
        <w:t>2. V/v hỗ trợ chi phí học tập của học kỳ 2 năm học 2018-2019</w:t>
      </w:r>
    </w:p>
    <w:p w:rsidR="00F83EAA" w:rsidRPr="00F83EAA" w:rsidRDefault="00F83EAA" w:rsidP="00F83EAA">
      <w:pPr>
        <w:spacing w:before="120" w:after="120" w:line="300" w:lineRule="exact"/>
        <w:ind w:firstLine="567"/>
        <w:jc w:val="both"/>
        <w:rPr>
          <w:rFonts w:ascii="Times New Roman" w:hAnsi="Times New Roman"/>
          <w:sz w:val="28"/>
          <w:szCs w:val="28"/>
        </w:rPr>
      </w:pPr>
      <w:r w:rsidRPr="00F83EAA">
        <w:rPr>
          <w:rFonts w:ascii="Times New Roman" w:hAnsi="Times New Roman"/>
          <w:sz w:val="28"/>
          <w:szCs w:val="28"/>
        </w:rPr>
        <w:t xml:space="preserve">Để thực hiện kịp thời hỗ trợ chi phí học tập cho học sinh thuộc đối tượng được hưởng theo qui định, Phòng Giáo dục và Đào tạo đã tạm ứng chi trả của học kỳ 2 năm học 2018-2019. Do vậy, các cơ sở giáo dục đã nhận thông báo cấp bổ sung dự toán về cấp bù học phí sẽ rút kinh phí hỗ trợ chi phí học tập nộp về Phòng Giáo dục và Đào tạo. </w:t>
      </w:r>
    </w:p>
    <w:p w:rsidR="00F83EAA" w:rsidRPr="00F83EAA" w:rsidRDefault="00F83EAA" w:rsidP="00F83EAA">
      <w:pPr>
        <w:spacing w:before="120" w:after="120" w:line="300" w:lineRule="exact"/>
        <w:ind w:firstLine="567"/>
        <w:jc w:val="both"/>
        <w:rPr>
          <w:rFonts w:ascii="Times New Roman" w:hAnsi="Times New Roman"/>
          <w:sz w:val="28"/>
          <w:szCs w:val="28"/>
        </w:rPr>
      </w:pPr>
      <w:r w:rsidRPr="00F83EAA">
        <w:rPr>
          <w:rFonts w:ascii="Times New Roman" w:hAnsi="Times New Roman"/>
          <w:sz w:val="28"/>
          <w:szCs w:val="28"/>
        </w:rPr>
        <w:t>Khi rút tiền tại kho bạc kèm theo biểu mẫu có đầy đủ nội dung theo yêu cầu (biểu mẫu đính kèm) và đơn vị trích xuất dữ liệu từ file tổng hợp của Phòng Giáo dục và điền vào biểu mẫu của đơn vị.</w:t>
      </w:r>
    </w:p>
    <w:p w:rsidR="00782F43" w:rsidRPr="00F83EAA" w:rsidRDefault="00782F43" w:rsidP="00F83EAA">
      <w:pPr>
        <w:spacing w:before="120"/>
        <w:ind w:firstLine="709"/>
        <w:rPr>
          <w:rFonts w:ascii="Times New Roman" w:hAnsi="Times New Roman"/>
          <w:i/>
          <w:color w:val="FF0000"/>
          <w:sz w:val="28"/>
          <w:szCs w:val="28"/>
        </w:rPr>
      </w:pPr>
    </w:p>
    <w:p w:rsidR="00782F43" w:rsidRPr="00363FC4" w:rsidRDefault="00782F43" w:rsidP="00C459B6">
      <w:pPr>
        <w:spacing w:before="120"/>
        <w:ind w:firstLine="709"/>
        <w:rPr>
          <w:rFonts w:ascii="Times New Roman" w:hAnsi="Times New Roman"/>
          <w:sz w:val="28"/>
        </w:rPr>
      </w:pPr>
    </w:p>
    <w:p w:rsidR="00782F43" w:rsidRDefault="00782F43" w:rsidP="00782F43"/>
    <w:p w:rsidR="00782F43" w:rsidRDefault="00782F43" w:rsidP="00782F43"/>
    <w:p w:rsidR="00782F43" w:rsidRDefault="00782F43" w:rsidP="00782F43"/>
    <w:p w:rsidR="00782F43" w:rsidRDefault="00782F43" w:rsidP="00782F43"/>
    <w:p w:rsidR="00782F43" w:rsidRDefault="00782F43" w:rsidP="00782F43"/>
    <w:p w:rsidR="00782F43" w:rsidRDefault="00782F43" w:rsidP="00782F43"/>
    <w:p w:rsidR="00F80C18" w:rsidRDefault="00F80C18"/>
    <w:sectPr w:rsidR="00F80C18" w:rsidSect="008C73D1">
      <w:headerReference w:type="default" r:id="rId7"/>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C3" w:rsidRDefault="00257FC3">
      <w:r>
        <w:separator/>
      </w:r>
    </w:p>
  </w:endnote>
  <w:endnote w:type="continuationSeparator" w:id="0">
    <w:p w:rsidR="00257FC3" w:rsidRDefault="0025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C3" w:rsidRDefault="00257FC3">
      <w:r>
        <w:separator/>
      </w:r>
    </w:p>
  </w:footnote>
  <w:footnote w:type="continuationSeparator" w:id="0">
    <w:p w:rsidR="00257FC3" w:rsidRDefault="0025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C5" w:rsidRDefault="00257FC3">
    <w:pPr>
      <w:pStyle w:val="Header"/>
    </w:pPr>
  </w:p>
  <w:p w:rsidR="00F74AC5" w:rsidRDefault="00257FC3">
    <w:pPr>
      <w:pStyle w:val="Header"/>
    </w:pPr>
  </w:p>
  <w:p w:rsidR="00F74AC5" w:rsidRDefault="00257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43"/>
    <w:rsid w:val="00095258"/>
    <w:rsid w:val="00144BCE"/>
    <w:rsid w:val="001A76F4"/>
    <w:rsid w:val="00257FC3"/>
    <w:rsid w:val="00282C2E"/>
    <w:rsid w:val="002E7AD3"/>
    <w:rsid w:val="00367EDA"/>
    <w:rsid w:val="003F5620"/>
    <w:rsid w:val="00470290"/>
    <w:rsid w:val="00484811"/>
    <w:rsid w:val="00682EC2"/>
    <w:rsid w:val="00683896"/>
    <w:rsid w:val="00782F43"/>
    <w:rsid w:val="007C3336"/>
    <w:rsid w:val="007C367A"/>
    <w:rsid w:val="00957FC3"/>
    <w:rsid w:val="009F696A"/>
    <w:rsid w:val="00A415F3"/>
    <w:rsid w:val="00A4692B"/>
    <w:rsid w:val="00A46A09"/>
    <w:rsid w:val="00B304F9"/>
    <w:rsid w:val="00B87BAD"/>
    <w:rsid w:val="00C30DFE"/>
    <w:rsid w:val="00C459B6"/>
    <w:rsid w:val="00CD7736"/>
    <w:rsid w:val="00F80C18"/>
    <w:rsid w:val="00F8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43"/>
    <w:pPr>
      <w:spacing w:before="0" w:after="0" w:line="240" w:lineRule="auto"/>
      <w:ind w:firstLine="0"/>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F43"/>
    <w:pPr>
      <w:tabs>
        <w:tab w:val="center" w:pos="4680"/>
        <w:tab w:val="right" w:pos="9360"/>
      </w:tabs>
    </w:pPr>
  </w:style>
  <w:style w:type="character" w:customStyle="1" w:styleId="HeaderChar">
    <w:name w:val="Header Char"/>
    <w:basedOn w:val="DefaultParagraphFont"/>
    <w:link w:val="Header"/>
    <w:uiPriority w:val="99"/>
    <w:rsid w:val="00782F43"/>
    <w:rPr>
      <w:rFonts w:ascii="VNI-Times" w:eastAsia="Times New Roman" w:hAnsi="VNI-Times" w:cs="Times New Roman"/>
      <w:sz w:val="24"/>
      <w:szCs w:val="24"/>
    </w:rPr>
  </w:style>
  <w:style w:type="table" w:styleId="TableGrid">
    <w:name w:val="Table Grid"/>
    <w:basedOn w:val="TableNormal"/>
    <w:uiPriority w:val="39"/>
    <w:rsid w:val="00782F43"/>
    <w:pPr>
      <w:spacing w:before="0" w:after="0" w:line="240" w:lineRule="auto"/>
      <w:ind w:firstLine="0"/>
    </w:pPr>
    <w:rPr>
      <w:rFonts w:cs="Times New Roman"/>
      <w:b/>
      <w:spacing w:val="-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43"/>
    <w:pPr>
      <w:spacing w:before="0" w:after="0" w:line="240" w:lineRule="auto"/>
      <w:ind w:firstLine="0"/>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F43"/>
    <w:pPr>
      <w:tabs>
        <w:tab w:val="center" w:pos="4680"/>
        <w:tab w:val="right" w:pos="9360"/>
      </w:tabs>
    </w:pPr>
  </w:style>
  <w:style w:type="character" w:customStyle="1" w:styleId="HeaderChar">
    <w:name w:val="Header Char"/>
    <w:basedOn w:val="DefaultParagraphFont"/>
    <w:link w:val="Header"/>
    <w:uiPriority w:val="99"/>
    <w:rsid w:val="00782F43"/>
    <w:rPr>
      <w:rFonts w:ascii="VNI-Times" w:eastAsia="Times New Roman" w:hAnsi="VNI-Times" w:cs="Times New Roman"/>
      <w:sz w:val="24"/>
      <w:szCs w:val="24"/>
    </w:rPr>
  </w:style>
  <w:style w:type="table" w:styleId="TableGrid">
    <w:name w:val="Table Grid"/>
    <w:basedOn w:val="TableNormal"/>
    <w:uiPriority w:val="39"/>
    <w:rsid w:val="00782F43"/>
    <w:pPr>
      <w:spacing w:before="0" w:after="0" w:line="240" w:lineRule="auto"/>
      <w:ind w:firstLine="0"/>
    </w:pPr>
    <w:rPr>
      <w:rFonts w:cs="Times New Roman"/>
      <w:b/>
      <w:spacing w:val="-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7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81131">
      <w:bodyDiv w:val="1"/>
      <w:marLeft w:val="0"/>
      <w:marRight w:val="0"/>
      <w:marTop w:val="0"/>
      <w:marBottom w:val="0"/>
      <w:divBdr>
        <w:top w:val="none" w:sz="0" w:space="0" w:color="auto"/>
        <w:left w:val="none" w:sz="0" w:space="0" w:color="auto"/>
        <w:bottom w:val="none" w:sz="0" w:space="0" w:color="auto"/>
        <w:right w:val="none" w:sz="0" w:space="0" w:color="auto"/>
      </w:divBdr>
    </w:div>
    <w:div w:id="1234008213">
      <w:bodyDiv w:val="1"/>
      <w:marLeft w:val="0"/>
      <w:marRight w:val="0"/>
      <w:marTop w:val="0"/>
      <w:marBottom w:val="0"/>
      <w:divBdr>
        <w:top w:val="none" w:sz="0" w:space="0" w:color="auto"/>
        <w:left w:val="none" w:sz="0" w:space="0" w:color="auto"/>
        <w:bottom w:val="none" w:sz="0" w:space="0" w:color="auto"/>
        <w:right w:val="none" w:sz="0" w:space="0" w:color="auto"/>
      </w:divBdr>
    </w:div>
    <w:div w:id="18316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Admin</cp:lastModifiedBy>
  <cp:revision>2</cp:revision>
  <dcterms:created xsi:type="dcterms:W3CDTF">2019-10-13T02:46:00Z</dcterms:created>
  <dcterms:modified xsi:type="dcterms:W3CDTF">2019-10-13T02:46:00Z</dcterms:modified>
</cp:coreProperties>
</file>